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C0B" w:rsidRPr="00264C0B" w:rsidRDefault="00264C0B" w:rsidP="00264C0B">
      <w:pPr>
        <w:jc w:val="center"/>
        <w:rPr>
          <w:rFonts w:ascii="Arial" w:eastAsia="Times New Roman" w:hAnsi="Arial" w:cs="Arial"/>
          <w:spacing w:val="20"/>
          <w:sz w:val="48"/>
          <w:szCs w:val="48"/>
        </w:rPr>
      </w:pPr>
      <w:r w:rsidRPr="00264C0B">
        <w:rPr>
          <w:rFonts w:ascii="Arial" w:eastAsia="Times New Roman" w:hAnsi="Arial" w:cs="Arial"/>
          <w:spacing w:val="20"/>
          <w:sz w:val="48"/>
          <w:szCs w:val="48"/>
        </w:rPr>
        <w:t>Vereinbarung</w:t>
      </w:r>
    </w:p>
    <w:p w:rsidR="00264C0B" w:rsidRPr="00264C0B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20"/>
          <w:sz w:val="24"/>
          <w:szCs w:val="24"/>
        </w:rPr>
      </w:pP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  <w:r w:rsidRPr="00551050">
        <w:rPr>
          <w:rFonts w:ascii="Arial" w:eastAsia="Times New Roman" w:hAnsi="Arial" w:cs="Arial"/>
          <w:spacing w:val="10"/>
        </w:rPr>
        <w:t>zwischen der</w:t>
      </w: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</w:p>
    <w:p w:rsidR="004202B6" w:rsidRPr="00551050" w:rsidRDefault="00264C0B" w:rsidP="00264C0B">
      <w:pPr>
        <w:jc w:val="center"/>
        <w:rPr>
          <w:rFonts w:ascii="Arial" w:eastAsia="Times New Roman" w:hAnsi="Arial" w:cs="Arial"/>
          <w:spacing w:val="10"/>
        </w:rPr>
      </w:pPr>
      <w:r w:rsidRPr="00551050">
        <w:rPr>
          <w:rFonts w:ascii="Arial" w:eastAsia="Times New Roman" w:hAnsi="Arial" w:cs="Arial"/>
          <w:spacing w:val="10"/>
        </w:rPr>
        <w:t>Universität Basel, Services Weiterbildung</w:t>
      </w:r>
    </w:p>
    <w:p w:rsidR="00264C0B" w:rsidRPr="00551050" w:rsidRDefault="00264C0B" w:rsidP="00264C0B">
      <w:pPr>
        <w:jc w:val="center"/>
        <w:rPr>
          <w:rFonts w:ascii="Arial" w:eastAsia="Times New Roman" w:hAnsi="Arial" w:cs="Arial"/>
          <w:spacing w:val="10"/>
        </w:rPr>
      </w:pPr>
      <w:r w:rsidRPr="00551050">
        <w:rPr>
          <w:rFonts w:ascii="Arial" w:eastAsia="Times New Roman" w:hAnsi="Arial" w:cs="Arial"/>
          <w:spacing w:val="10"/>
        </w:rPr>
        <w:t>Petersgraben 35, 40</w:t>
      </w:r>
      <w:r w:rsidR="004202B6" w:rsidRPr="00551050">
        <w:rPr>
          <w:rFonts w:ascii="Arial" w:eastAsia="Times New Roman" w:hAnsi="Arial" w:cs="Arial"/>
          <w:spacing w:val="10"/>
        </w:rPr>
        <w:t>0</w:t>
      </w:r>
      <w:r w:rsidRPr="00551050">
        <w:rPr>
          <w:rFonts w:ascii="Arial" w:eastAsia="Times New Roman" w:hAnsi="Arial" w:cs="Arial"/>
          <w:spacing w:val="10"/>
        </w:rPr>
        <w:t>1 Basel</w:t>
      </w: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  <w:r w:rsidRPr="00551050">
        <w:rPr>
          <w:rFonts w:ascii="Arial" w:eastAsia="Times New Roman" w:hAnsi="Arial" w:cs="Arial"/>
          <w:spacing w:val="10"/>
        </w:rPr>
        <w:t>(nachstehend «Universität»)</w:t>
      </w: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  <w:r w:rsidRPr="00551050">
        <w:rPr>
          <w:rFonts w:ascii="Arial" w:eastAsia="Times New Roman" w:hAnsi="Arial" w:cs="Arial"/>
          <w:spacing w:val="10"/>
        </w:rPr>
        <w:t>und</w:t>
      </w: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</w:p>
    <w:p w:rsidR="00264C0B" w:rsidRPr="00551050" w:rsidRDefault="00264C0B" w:rsidP="00264C0B">
      <w:pPr>
        <w:jc w:val="center"/>
        <w:rPr>
          <w:rFonts w:ascii="Arial" w:eastAsia="Times New Roman" w:hAnsi="Arial" w:cs="Arial"/>
        </w:rPr>
      </w:pPr>
      <w:r w:rsidRPr="00551050">
        <w:rPr>
          <w:rFonts w:ascii="Arial" w:eastAsia="Times New Roman" w:hAnsi="Arial" w:cs="Arial"/>
          <w:highlight w:val="yellow"/>
        </w:rPr>
        <w:t>xx</w:t>
      </w:r>
    </w:p>
    <w:p w:rsidR="00264C0B" w:rsidRPr="00551050" w:rsidRDefault="00264C0B" w:rsidP="00264C0B">
      <w:pPr>
        <w:jc w:val="center"/>
        <w:rPr>
          <w:rFonts w:ascii="Arial" w:eastAsia="Times New Roman" w:hAnsi="Arial" w:cs="Arial"/>
        </w:rPr>
      </w:pPr>
      <w:r w:rsidRPr="00551050">
        <w:rPr>
          <w:rFonts w:ascii="Arial" w:eastAsia="Times New Roman" w:hAnsi="Arial" w:cs="Arial"/>
        </w:rPr>
        <w:t>(nachstehend «Sponsor»)</w:t>
      </w: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  <w:highlight w:val="yellow"/>
        </w:rPr>
      </w:pPr>
      <w:r w:rsidRPr="00551050">
        <w:rPr>
          <w:rFonts w:ascii="Arial" w:eastAsia="Times New Roman" w:hAnsi="Arial" w:cs="Arial"/>
          <w:spacing w:val="10"/>
        </w:rPr>
        <w:t>betreffend</w:t>
      </w:r>
      <w:r w:rsidR="00551050">
        <w:rPr>
          <w:rFonts w:ascii="Arial" w:eastAsia="Times New Roman" w:hAnsi="Arial" w:cs="Arial"/>
          <w:spacing w:val="10"/>
        </w:rPr>
        <w:t xml:space="preserve"> </w:t>
      </w:r>
      <w:r w:rsidR="00551050" w:rsidRPr="00551050">
        <w:rPr>
          <w:rFonts w:ascii="Arial" w:eastAsia="Times New Roman" w:hAnsi="Arial" w:cs="Arial"/>
          <w:spacing w:val="10"/>
          <w:highlight w:val="yellow"/>
        </w:rPr>
        <w:t>den Weiterbildungsstudiengang</w:t>
      </w: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  <w:r w:rsidRPr="00551050">
        <w:rPr>
          <w:rFonts w:ascii="Arial" w:eastAsia="Times New Roman" w:hAnsi="Arial" w:cs="Arial"/>
          <w:spacing w:val="10"/>
          <w:highlight w:val="yellow"/>
        </w:rPr>
        <w:t>xx</w:t>
      </w:r>
    </w:p>
    <w:p w:rsidR="00264C0B" w:rsidRPr="00551050" w:rsidRDefault="00264C0B" w:rsidP="00264C0B">
      <w:pPr>
        <w:spacing w:line="300" w:lineRule="exact"/>
        <w:jc w:val="center"/>
        <w:rPr>
          <w:rFonts w:ascii="Arial" w:eastAsia="Times New Roman" w:hAnsi="Arial" w:cs="Arial"/>
          <w:spacing w:val="10"/>
        </w:rPr>
      </w:pPr>
    </w:p>
    <w:p w:rsidR="00551050" w:rsidRDefault="00551050" w:rsidP="00551050">
      <w:pPr>
        <w:spacing w:after="60"/>
        <w:rPr>
          <w:rFonts w:ascii="Arial" w:eastAsia="Times New Roman" w:hAnsi="Arial" w:cs="Arial"/>
          <w:b/>
          <w:spacing w:val="10"/>
        </w:rPr>
      </w:pPr>
    </w:p>
    <w:p w:rsidR="00264C0B" w:rsidRPr="00551050" w:rsidRDefault="00551050" w:rsidP="00551050">
      <w:pPr>
        <w:spacing w:after="60"/>
        <w:rPr>
          <w:rFonts w:ascii="Arial" w:eastAsia="Times New Roman" w:hAnsi="Arial" w:cs="Arial"/>
          <w:b/>
          <w:spacing w:val="10"/>
        </w:rPr>
      </w:pPr>
      <w:r w:rsidRPr="00551050">
        <w:rPr>
          <w:rFonts w:ascii="Arial" w:eastAsia="Times New Roman" w:hAnsi="Arial" w:cs="Arial"/>
          <w:b/>
          <w:spacing w:val="10"/>
        </w:rPr>
        <w:t xml:space="preserve">1. </w:t>
      </w:r>
      <w:r w:rsidR="00264C0B" w:rsidRPr="00551050">
        <w:rPr>
          <w:rFonts w:ascii="Arial" w:eastAsia="Times New Roman" w:hAnsi="Arial" w:cs="Arial"/>
          <w:b/>
          <w:spacing w:val="10"/>
        </w:rPr>
        <w:t xml:space="preserve">Vertragsgegenstand </w:t>
      </w:r>
    </w:p>
    <w:p w:rsidR="00264C0B" w:rsidRPr="00551050" w:rsidRDefault="00264C0B" w:rsidP="00551050">
      <w:pPr>
        <w:spacing w:afterLines="120" w:after="288"/>
        <w:rPr>
          <w:rFonts w:asciiTheme="majorHAnsi" w:eastAsia="Times New Roman" w:hAnsiTheme="majorHAnsi" w:cstheme="majorHAnsi"/>
          <w:spacing w:val="10"/>
        </w:rPr>
      </w:pPr>
    </w:p>
    <w:p w:rsidR="00264C0B" w:rsidRPr="00551050" w:rsidRDefault="00551050" w:rsidP="00551050">
      <w:pPr>
        <w:spacing w:after="60"/>
        <w:rPr>
          <w:rFonts w:ascii="Arial" w:eastAsia="Times New Roman" w:hAnsi="Arial" w:cs="Arial"/>
          <w:b/>
          <w:spacing w:val="10"/>
        </w:rPr>
      </w:pPr>
      <w:r w:rsidRPr="00551050">
        <w:rPr>
          <w:rFonts w:ascii="Arial" w:eastAsia="Times New Roman" w:hAnsi="Arial" w:cs="Arial"/>
          <w:b/>
          <w:spacing w:val="10"/>
        </w:rPr>
        <w:t xml:space="preserve">2. </w:t>
      </w:r>
      <w:r w:rsidR="00264C0B" w:rsidRPr="00551050">
        <w:rPr>
          <w:rFonts w:ascii="Arial" w:eastAsia="Times New Roman" w:hAnsi="Arial" w:cs="Arial"/>
          <w:b/>
          <w:spacing w:val="10"/>
        </w:rPr>
        <w:t>Sponsoring</w:t>
      </w:r>
    </w:p>
    <w:p w:rsidR="00264C0B" w:rsidRPr="00551050" w:rsidRDefault="00264C0B" w:rsidP="00551050">
      <w:pPr>
        <w:spacing w:afterLines="120" w:after="288"/>
        <w:rPr>
          <w:rFonts w:asciiTheme="majorHAnsi" w:eastAsia="Times New Roman" w:hAnsiTheme="majorHAnsi" w:cstheme="majorHAnsi"/>
          <w:spacing w:val="10"/>
          <w:highlight w:val="magenta"/>
        </w:rPr>
      </w:pPr>
    </w:p>
    <w:p w:rsidR="00264C0B" w:rsidRPr="00551050" w:rsidRDefault="00551050" w:rsidP="00551050">
      <w:pPr>
        <w:spacing w:after="60"/>
        <w:rPr>
          <w:rFonts w:ascii="Arial" w:eastAsia="Times New Roman" w:hAnsi="Arial" w:cs="Arial"/>
          <w:b/>
          <w:spacing w:val="10"/>
        </w:rPr>
      </w:pPr>
      <w:r w:rsidRPr="00551050">
        <w:rPr>
          <w:rFonts w:ascii="Arial" w:eastAsia="Times New Roman" w:hAnsi="Arial" w:cs="Arial"/>
          <w:b/>
          <w:spacing w:val="10"/>
        </w:rPr>
        <w:t xml:space="preserve">3. </w:t>
      </w:r>
      <w:r w:rsidR="00264C0B" w:rsidRPr="00551050">
        <w:rPr>
          <w:rFonts w:ascii="Arial" w:eastAsia="Times New Roman" w:hAnsi="Arial" w:cs="Arial"/>
          <w:b/>
          <w:spacing w:val="10"/>
        </w:rPr>
        <w:t xml:space="preserve">Rechte des Sponsors </w:t>
      </w:r>
    </w:p>
    <w:p w:rsidR="00264C0B" w:rsidRPr="00551050" w:rsidRDefault="00264C0B" w:rsidP="00551050">
      <w:pPr>
        <w:spacing w:afterLines="120" w:after="288"/>
        <w:rPr>
          <w:rFonts w:asciiTheme="majorHAnsi" w:eastAsia="Times New Roman" w:hAnsiTheme="majorHAnsi" w:cstheme="majorHAnsi"/>
          <w:spacing w:val="10"/>
        </w:rPr>
      </w:pPr>
    </w:p>
    <w:p w:rsidR="00264C0B" w:rsidRPr="00551050" w:rsidRDefault="00551050" w:rsidP="00551050">
      <w:pPr>
        <w:spacing w:after="60"/>
        <w:rPr>
          <w:rFonts w:ascii="Arial" w:eastAsia="Times New Roman" w:hAnsi="Arial" w:cs="Arial"/>
          <w:b/>
          <w:spacing w:val="10"/>
        </w:rPr>
      </w:pPr>
      <w:r w:rsidRPr="00551050">
        <w:rPr>
          <w:rFonts w:ascii="Arial" w:eastAsia="Times New Roman" w:hAnsi="Arial" w:cs="Arial"/>
          <w:b/>
          <w:spacing w:val="10"/>
        </w:rPr>
        <w:t xml:space="preserve">4. </w:t>
      </w:r>
      <w:r w:rsidR="00264C0B" w:rsidRPr="00551050">
        <w:rPr>
          <w:rFonts w:ascii="Arial" w:eastAsia="Times New Roman" w:hAnsi="Arial" w:cs="Arial"/>
          <w:b/>
          <w:spacing w:val="10"/>
        </w:rPr>
        <w:t xml:space="preserve">Kommunikation </w:t>
      </w:r>
    </w:p>
    <w:p w:rsidR="00264C0B" w:rsidRPr="00551050" w:rsidRDefault="00264C0B" w:rsidP="00551050">
      <w:pPr>
        <w:spacing w:afterLines="120" w:after="288"/>
        <w:jc w:val="both"/>
        <w:rPr>
          <w:rFonts w:asciiTheme="majorHAnsi" w:eastAsia="Times New Roman" w:hAnsiTheme="majorHAnsi" w:cstheme="majorHAnsi"/>
          <w:spacing w:val="-1"/>
        </w:rPr>
      </w:pPr>
      <w:r w:rsidRPr="00551050">
        <w:rPr>
          <w:rFonts w:asciiTheme="majorHAnsi" w:eastAsia="Times New Roman" w:hAnsiTheme="majorHAnsi" w:cstheme="majorHAnsi"/>
          <w:spacing w:val="-1"/>
        </w:rPr>
        <w:t>Die vorliegende Vereinbarung unterliegt gemäss § 25 Gesetz über die Information und den Datenschutz des Kantons Basel-Stadt vom 9. Juni 2010 dem Öffentlichkeitsprinzip.</w:t>
      </w:r>
    </w:p>
    <w:p w:rsidR="00264C0B" w:rsidRPr="00551050" w:rsidRDefault="00551050" w:rsidP="00551050">
      <w:pPr>
        <w:spacing w:after="60"/>
        <w:rPr>
          <w:rFonts w:ascii="Arial" w:eastAsia="Times New Roman" w:hAnsi="Arial" w:cs="Arial"/>
          <w:b/>
          <w:spacing w:val="10"/>
        </w:rPr>
      </w:pPr>
      <w:r w:rsidRPr="00551050">
        <w:rPr>
          <w:rFonts w:ascii="Arial" w:eastAsia="Times New Roman" w:hAnsi="Arial" w:cs="Arial"/>
          <w:b/>
          <w:spacing w:val="10"/>
        </w:rPr>
        <w:t xml:space="preserve">5. </w:t>
      </w:r>
      <w:r w:rsidR="00264C0B" w:rsidRPr="00551050">
        <w:rPr>
          <w:rFonts w:ascii="Arial" w:eastAsia="Times New Roman" w:hAnsi="Arial" w:cs="Arial"/>
          <w:b/>
          <w:spacing w:val="10"/>
        </w:rPr>
        <w:t xml:space="preserve">Anwendbares Recht, Gerichtsstand </w:t>
      </w:r>
    </w:p>
    <w:p w:rsidR="00264C0B" w:rsidRPr="00551050" w:rsidRDefault="00264C0B" w:rsidP="00551050">
      <w:pPr>
        <w:spacing w:afterLines="120" w:after="288"/>
        <w:rPr>
          <w:rFonts w:asciiTheme="majorHAnsi" w:eastAsia="Times New Roman" w:hAnsiTheme="majorHAnsi" w:cstheme="majorHAnsi"/>
          <w:spacing w:val="-1"/>
        </w:rPr>
      </w:pPr>
      <w:r w:rsidRPr="00551050">
        <w:rPr>
          <w:rFonts w:asciiTheme="majorHAnsi" w:eastAsia="Times New Roman" w:hAnsiTheme="majorHAnsi" w:cstheme="majorHAnsi"/>
          <w:spacing w:val="-1"/>
        </w:rPr>
        <w:t>Die vorliegende Vereinbarung unterliegt Schweizer Recht. Ausschliesslicher Gerichtsstand ist Basel-Stadt.</w:t>
      </w:r>
    </w:p>
    <w:p w:rsidR="00264C0B" w:rsidRDefault="00264C0B" w:rsidP="00551050">
      <w:pPr>
        <w:spacing w:afterLines="120" w:after="288"/>
        <w:rPr>
          <w:rFonts w:asciiTheme="majorHAnsi" w:eastAsia="Times New Roman" w:hAnsiTheme="majorHAnsi" w:cstheme="majorHAnsi"/>
          <w:spacing w:val="10"/>
        </w:rPr>
      </w:pPr>
    </w:p>
    <w:p w:rsidR="00654D10" w:rsidRDefault="00654D10" w:rsidP="00551050">
      <w:pPr>
        <w:spacing w:afterLines="120" w:after="288"/>
        <w:rPr>
          <w:rFonts w:asciiTheme="majorHAnsi" w:eastAsia="Times New Roman" w:hAnsiTheme="majorHAnsi" w:cstheme="majorHAnsi"/>
          <w:spacing w:val="10"/>
        </w:rPr>
      </w:pPr>
    </w:p>
    <w:p w:rsidR="00654D10" w:rsidRDefault="00654D10" w:rsidP="00551050">
      <w:pPr>
        <w:spacing w:afterLines="120" w:after="288"/>
        <w:rPr>
          <w:rFonts w:asciiTheme="majorHAnsi" w:eastAsia="Times New Roman" w:hAnsiTheme="majorHAnsi" w:cstheme="majorHAnsi"/>
          <w:spacing w:val="10"/>
        </w:rPr>
      </w:pPr>
    </w:p>
    <w:p w:rsidR="00654D10" w:rsidRDefault="00654D10" w:rsidP="00551050">
      <w:pPr>
        <w:spacing w:afterLines="120" w:after="288"/>
        <w:rPr>
          <w:rFonts w:asciiTheme="majorHAnsi" w:eastAsia="Times New Roman" w:hAnsiTheme="majorHAnsi" w:cstheme="majorHAnsi"/>
          <w:spacing w:val="10"/>
        </w:rPr>
      </w:pPr>
    </w:p>
    <w:p w:rsidR="00654D10" w:rsidRDefault="00654D10" w:rsidP="00551050">
      <w:pPr>
        <w:spacing w:afterLines="120" w:after="288"/>
        <w:rPr>
          <w:rFonts w:asciiTheme="majorHAnsi" w:eastAsia="Times New Roman" w:hAnsiTheme="majorHAnsi" w:cstheme="majorHAnsi"/>
          <w:spacing w:val="10"/>
        </w:rPr>
      </w:pPr>
    </w:p>
    <w:p w:rsidR="00654D10" w:rsidRPr="00551050" w:rsidRDefault="00654D10" w:rsidP="00551050">
      <w:pPr>
        <w:spacing w:afterLines="120" w:after="288"/>
        <w:rPr>
          <w:rFonts w:asciiTheme="majorHAnsi" w:eastAsia="Times New Roman" w:hAnsiTheme="majorHAnsi" w:cstheme="majorHAnsi"/>
          <w:spacing w:val="10"/>
        </w:rPr>
      </w:pPr>
    </w:p>
    <w:tbl>
      <w:tblPr>
        <w:tblStyle w:val="Tabellenraster"/>
        <w:tblW w:w="9888" w:type="dxa"/>
        <w:tblLook w:val="04A0" w:firstRow="1" w:lastRow="0" w:firstColumn="1" w:lastColumn="0" w:noHBand="0" w:noVBand="1"/>
      </w:tblPr>
      <w:tblGrid>
        <w:gridCol w:w="4253"/>
        <w:gridCol w:w="851"/>
        <w:gridCol w:w="4784"/>
      </w:tblGrid>
      <w:tr w:rsidR="00551050" w:rsidTr="00551050">
        <w:tc>
          <w:tcPr>
            <w:tcW w:w="4253" w:type="dxa"/>
          </w:tcPr>
          <w:p w:rsidR="00551050" w:rsidRDefault="00551050" w:rsidP="00551050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  <w:b/>
              </w:rPr>
              <w:lastRenderedPageBreak/>
              <w:t>Sponsor</w:t>
            </w:r>
          </w:p>
        </w:tc>
        <w:tc>
          <w:tcPr>
            <w:tcW w:w="851" w:type="dxa"/>
          </w:tcPr>
          <w:p w:rsidR="00551050" w:rsidRDefault="00551050" w:rsidP="00551050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4784" w:type="dxa"/>
          </w:tcPr>
          <w:p w:rsidR="00551050" w:rsidRDefault="00551050" w:rsidP="00551050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  <w:b/>
              </w:rPr>
              <w:t>Universität Basel</w:t>
            </w:r>
          </w:p>
        </w:tc>
      </w:tr>
      <w:tr w:rsidR="00551050" w:rsidRPr="00551050" w:rsidTr="00551050">
        <w:tc>
          <w:tcPr>
            <w:tcW w:w="4253" w:type="dxa"/>
          </w:tcPr>
          <w:p w:rsidR="00551050" w:rsidRPr="00551050" w:rsidRDefault="00551050" w:rsidP="00551050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  <w:r w:rsidRPr="00551050">
              <w:rPr>
                <w:rFonts w:asciiTheme="majorHAnsi" w:eastAsia="Times New Roman" w:hAnsiTheme="majorHAnsi" w:cstheme="majorHAnsi"/>
                <w:highlight w:val="yellow"/>
              </w:rPr>
              <w:t>Ort, Datum</w:t>
            </w:r>
          </w:p>
        </w:tc>
        <w:tc>
          <w:tcPr>
            <w:tcW w:w="851" w:type="dxa"/>
          </w:tcPr>
          <w:p w:rsidR="00551050" w:rsidRPr="00551050" w:rsidRDefault="00551050" w:rsidP="00551050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4784" w:type="dxa"/>
          </w:tcPr>
          <w:p w:rsidR="00551050" w:rsidRPr="00551050" w:rsidRDefault="00551050" w:rsidP="00551050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</w:rPr>
            </w:pPr>
            <w:r w:rsidRPr="00551050">
              <w:rPr>
                <w:rFonts w:asciiTheme="majorHAnsi" w:eastAsia="Times New Roman" w:hAnsiTheme="majorHAnsi" w:cstheme="majorHAnsi"/>
                <w:highlight w:val="yellow"/>
              </w:rPr>
              <w:t>Ort, Datum</w:t>
            </w:r>
          </w:p>
        </w:tc>
      </w:tr>
      <w:tr w:rsidR="00654D10" w:rsidRPr="00551050" w:rsidTr="00817DDE">
        <w:tc>
          <w:tcPr>
            <w:tcW w:w="4253" w:type="dxa"/>
            <w:tcBorders>
              <w:bottom w:val="single" w:sz="4" w:space="0" w:color="auto"/>
            </w:tcBorders>
          </w:tcPr>
          <w:p w:rsidR="00654D10" w:rsidRPr="00551050" w:rsidRDefault="00654D1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851" w:type="dxa"/>
          </w:tcPr>
          <w:p w:rsidR="00654D10" w:rsidRPr="00551050" w:rsidRDefault="00654D1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4784" w:type="dxa"/>
            <w:tcBorders>
              <w:bottom w:val="single" w:sz="4" w:space="0" w:color="auto"/>
            </w:tcBorders>
          </w:tcPr>
          <w:p w:rsidR="00654D10" w:rsidRPr="00551050" w:rsidRDefault="00654D1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</w:tr>
      <w:tr w:rsidR="00654D10" w:rsidRPr="00551050" w:rsidTr="00817DDE">
        <w:tc>
          <w:tcPr>
            <w:tcW w:w="4253" w:type="dxa"/>
            <w:tcBorders>
              <w:top w:val="single" w:sz="4" w:space="0" w:color="auto"/>
            </w:tcBorders>
          </w:tcPr>
          <w:p w:rsidR="00654D10" w:rsidRPr="00551050" w:rsidRDefault="00654D1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  <w:r>
              <w:rPr>
                <w:rFonts w:asciiTheme="majorHAnsi" w:eastAsia="Times New Roman" w:hAnsiTheme="majorHAnsi" w:cstheme="majorHAnsi"/>
                <w:highlight w:val="yellow"/>
              </w:rPr>
              <w:t>Sponsor: Name, Funktion</w:t>
            </w:r>
          </w:p>
        </w:tc>
        <w:tc>
          <w:tcPr>
            <w:tcW w:w="851" w:type="dxa"/>
          </w:tcPr>
          <w:p w:rsidR="00654D10" w:rsidRPr="00551050" w:rsidRDefault="00654D1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4784" w:type="dxa"/>
            <w:tcBorders>
              <w:top w:val="single" w:sz="4" w:space="0" w:color="auto"/>
            </w:tcBorders>
          </w:tcPr>
          <w:p w:rsidR="00654D10" w:rsidRPr="00551050" w:rsidRDefault="00654D10" w:rsidP="00654D10">
            <w:pPr>
              <w:tabs>
                <w:tab w:val="right" w:pos="8313"/>
              </w:tabs>
              <w:spacing w:afterLines="120" w:after="288"/>
              <w:rPr>
                <w:rFonts w:asciiTheme="majorHAnsi" w:eastAsia="Arial" w:hAnsiTheme="majorHAnsi" w:cstheme="majorHAnsi"/>
                <w:lang w:val="de-DE"/>
              </w:rPr>
            </w:pPr>
            <w:r w:rsidRPr="00654D10">
              <w:rPr>
                <w:rFonts w:asciiTheme="majorHAnsi" w:eastAsia="Arial" w:hAnsiTheme="majorHAnsi" w:cstheme="majorHAnsi"/>
                <w:highlight w:val="yellow"/>
                <w:lang w:val="de-DE"/>
              </w:rPr>
              <w:t>Studiengangleitung</w:t>
            </w:r>
            <w:r w:rsidRPr="00654D10">
              <w:rPr>
                <w:rFonts w:asciiTheme="majorHAnsi" w:eastAsia="Arial" w:hAnsiTheme="majorHAnsi" w:cstheme="majorHAnsi"/>
                <w:highlight w:val="yellow"/>
                <w:lang w:val="de-DE"/>
              </w:rPr>
              <w:br/>
              <w:t>Name, Funktion</w:t>
            </w:r>
          </w:p>
        </w:tc>
      </w:tr>
      <w:tr w:rsidR="00551050" w:rsidRPr="00551050" w:rsidTr="00551050">
        <w:tc>
          <w:tcPr>
            <w:tcW w:w="4253" w:type="dxa"/>
            <w:tcBorders>
              <w:bottom w:val="single" w:sz="4" w:space="0" w:color="auto"/>
            </w:tcBorders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851" w:type="dxa"/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4784" w:type="dxa"/>
            <w:tcBorders>
              <w:bottom w:val="single" w:sz="4" w:space="0" w:color="auto"/>
            </w:tcBorders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</w:tr>
      <w:tr w:rsidR="00551050" w:rsidRPr="00551050" w:rsidTr="00551050">
        <w:tc>
          <w:tcPr>
            <w:tcW w:w="4253" w:type="dxa"/>
            <w:tcBorders>
              <w:top w:val="single" w:sz="4" w:space="0" w:color="auto"/>
            </w:tcBorders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  <w:r>
              <w:rPr>
                <w:rFonts w:asciiTheme="majorHAnsi" w:eastAsia="Times New Roman" w:hAnsiTheme="majorHAnsi" w:cstheme="majorHAnsi"/>
                <w:highlight w:val="yellow"/>
              </w:rPr>
              <w:t>Sponsor: Name</w:t>
            </w:r>
            <w:r>
              <w:rPr>
                <w:rFonts w:asciiTheme="majorHAnsi" w:eastAsia="Times New Roman" w:hAnsiTheme="majorHAnsi" w:cstheme="majorHAnsi"/>
                <w:highlight w:val="yellow"/>
              </w:rPr>
              <w:t>, Funktion</w:t>
            </w:r>
          </w:p>
        </w:tc>
        <w:tc>
          <w:tcPr>
            <w:tcW w:w="851" w:type="dxa"/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4784" w:type="dxa"/>
            <w:tcBorders>
              <w:top w:val="single" w:sz="4" w:space="0" w:color="auto"/>
            </w:tcBorders>
          </w:tcPr>
          <w:p w:rsidR="00551050" w:rsidRPr="00551050" w:rsidRDefault="00551050" w:rsidP="00654D10">
            <w:pPr>
              <w:tabs>
                <w:tab w:val="right" w:pos="8313"/>
              </w:tabs>
              <w:spacing w:afterLines="120" w:after="288"/>
              <w:rPr>
                <w:rFonts w:asciiTheme="majorHAnsi" w:eastAsia="Arial" w:hAnsiTheme="majorHAnsi" w:cstheme="majorHAnsi"/>
                <w:lang w:val="de-DE"/>
              </w:rPr>
            </w:pPr>
            <w:r w:rsidRPr="00654D10">
              <w:rPr>
                <w:rFonts w:asciiTheme="majorHAnsi" w:eastAsia="Arial" w:hAnsiTheme="majorHAnsi" w:cstheme="majorHAnsi"/>
                <w:highlight w:val="yellow"/>
                <w:lang w:val="de-DE"/>
              </w:rPr>
              <w:t>Vorsitz S</w:t>
            </w:r>
            <w:r w:rsidRPr="00654D10">
              <w:rPr>
                <w:rFonts w:asciiTheme="majorHAnsi" w:eastAsia="Arial" w:hAnsiTheme="majorHAnsi" w:cstheme="majorHAnsi"/>
                <w:highlight w:val="yellow"/>
                <w:lang w:val="de-DE"/>
              </w:rPr>
              <w:t>tudiengangkommission</w:t>
            </w:r>
            <w:r w:rsidRPr="00654D10">
              <w:rPr>
                <w:rFonts w:asciiTheme="majorHAnsi" w:eastAsia="Arial" w:hAnsiTheme="majorHAnsi" w:cstheme="majorHAnsi"/>
                <w:highlight w:val="yellow"/>
                <w:lang w:val="de-DE"/>
              </w:rPr>
              <w:br/>
            </w:r>
            <w:r w:rsidRPr="00654D10">
              <w:rPr>
                <w:rFonts w:asciiTheme="majorHAnsi" w:eastAsia="Arial" w:hAnsiTheme="majorHAnsi" w:cstheme="majorHAnsi"/>
                <w:highlight w:val="yellow"/>
                <w:lang w:val="de-DE"/>
              </w:rPr>
              <w:t>Name</w:t>
            </w:r>
            <w:r w:rsidRPr="00654D10">
              <w:rPr>
                <w:rFonts w:asciiTheme="majorHAnsi" w:eastAsia="Arial" w:hAnsiTheme="majorHAnsi" w:cstheme="majorHAnsi"/>
                <w:highlight w:val="yellow"/>
                <w:lang w:val="de-DE"/>
              </w:rPr>
              <w:t>, Funktion</w:t>
            </w:r>
            <w:bookmarkStart w:id="0" w:name="_GoBack"/>
            <w:bookmarkEnd w:id="0"/>
          </w:p>
        </w:tc>
      </w:tr>
      <w:tr w:rsidR="00551050" w:rsidRPr="00551050" w:rsidTr="00817DDE">
        <w:tc>
          <w:tcPr>
            <w:tcW w:w="4253" w:type="dxa"/>
            <w:tcBorders>
              <w:bottom w:val="single" w:sz="4" w:space="0" w:color="auto"/>
            </w:tcBorders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851" w:type="dxa"/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4784" w:type="dxa"/>
            <w:tcBorders>
              <w:bottom w:val="single" w:sz="4" w:space="0" w:color="auto"/>
            </w:tcBorders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</w:tr>
      <w:tr w:rsidR="00551050" w:rsidRPr="00551050" w:rsidTr="00817DDE">
        <w:tc>
          <w:tcPr>
            <w:tcW w:w="4253" w:type="dxa"/>
            <w:tcBorders>
              <w:top w:val="single" w:sz="4" w:space="0" w:color="auto"/>
            </w:tcBorders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  <w:r>
              <w:rPr>
                <w:rFonts w:asciiTheme="majorHAnsi" w:eastAsia="Times New Roman" w:hAnsiTheme="majorHAnsi" w:cstheme="majorHAnsi"/>
                <w:highlight w:val="yellow"/>
              </w:rPr>
              <w:t>Sponsor: Name, Funktion</w:t>
            </w:r>
          </w:p>
        </w:tc>
        <w:tc>
          <w:tcPr>
            <w:tcW w:w="851" w:type="dxa"/>
          </w:tcPr>
          <w:p w:rsidR="00551050" w:rsidRPr="00551050" w:rsidRDefault="00551050" w:rsidP="00817DDE">
            <w:pPr>
              <w:tabs>
                <w:tab w:val="left" w:pos="4111"/>
                <w:tab w:val="left" w:pos="4560"/>
              </w:tabs>
              <w:spacing w:afterLines="120" w:after="288"/>
              <w:jc w:val="both"/>
              <w:rPr>
                <w:rFonts w:asciiTheme="majorHAnsi" w:eastAsia="Times New Roman" w:hAnsiTheme="majorHAnsi" w:cstheme="majorHAnsi"/>
                <w:highlight w:val="yellow"/>
              </w:rPr>
            </w:pPr>
          </w:p>
        </w:tc>
        <w:tc>
          <w:tcPr>
            <w:tcW w:w="4784" w:type="dxa"/>
            <w:tcBorders>
              <w:top w:val="single" w:sz="4" w:space="0" w:color="auto"/>
            </w:tcBorders>
          </w:tcPr>
          <w:p w:rsidR="00551050" w:rsidRPr="00551050" w:rsidRDefault="00551050" w:rsidP="00551050">
            <w:pPr>
              <w:tabs>
                <w:tab w:val="right" w:pos="8313"/>
              </w:tabs>
              <w:spacing w:afterLines="120" w:after="288"/>
              <w:rPr>
                <w:rFonts w:asciiTheme="majorHAnsi" w:eastAsia="Arial" w:hAnsiTheme="majorHAnsi" w:cstheme="majorHAnsi"/>
                <w:lang w:val="de-DE"/>
              </w:rPr>
            </w:pPr>
            <w:r>
              <w:rPr>
                <w:rFonts w:asciiTheme="majorHAnsi" w:eastAsia="Arial" w:hAnsiTheme="majorHAnsi" w:cstheme="majorHAnsi"/>
                <w:lang w:val="de-DE"/>
              </w:rPr>
              <w:t>Leitung Services Weiterbildung</w:t>
            </w:r>
            <w:r>
              <w:rPr>
                <w:rFonts w:asciiTheme="majorHAnsi" w:eastAsia="Arial" w:hAnsiTheme="majorHAnsi" w:cstheme="majorHAnsi"/>
                <w:lang w:val="de-DE"/>
              </w:rPr>
              <w:br/>
            </w:r>
            <w:r>
              <w:rPr>
                <w:rFonts w:asciiTheme="majorHAnsi" w:eastAsia="Arial" w:hAnsiTheme="majorHAnsi" w:cstheme="majorHAnsi"/>
                <w:lang w:val="de-DE"/>
              </w:rPr>
              <w:t>Dr. Ilja Karenovics</w:t>
            </w:r>
          </w:p>
        </w:tc>
      </w:tr>
    </w:tbl>
    <w:p w:rsidR="00551050" w:rsidRPr="00551050" w:rsidRDefault="00551050" w:rsidP="00551050">
      <w:pPr>
        <w:tabs>
          <w:tab w:val="left" w:pos="4111"/>
          <w:tab w:val="left" w:pos="4560"/>
        </w:tabs>
        <w:spacing w:afterLines="120" w:after="288"/>
        <w:jc w:val="both"/>
        <w:rPr>
          <w:rFonts w:asciiTheme="majorHAnsi" w:eastAsia="Arial" w:hAnsiTheme="majorHAnsi" w:cstheme="majorHAnsi"/>
        </w:rPr>
      </w:pPr>
    </w:p>
    <w:sectPr w:rsidR="00551050" w:rsidRPr="00551050" w:rsidSect="0090311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336" w:right="1021" w:bottom="851" w:left="147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700" w:rsidRDefault="00E26700" w:rsidP="003A160D">
      <w:r>
        <w:separator/>
      </w:r>
    </w:p>
  </w:endnote>
  <w:endnote w:type="continuationSeparator" w:id="0">
    <w:p w:rsidR="00E26700" w:rsidRDefault="00E26700" w:rsidP="003A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9489775"/>
      <w:docPartObj>
        <w:docPartGallery w:val="Page Numbers (Bottom of Page)"/>
        <w:docPartUnique/>
      </w:docPartObj>
    </w:sdtPr>
    <w:sdtEndPr>
      <w:rPr>
        <w:sz w:val="16"/>
      </w:rPr>
    </w:sdtEndPr>
    <w:sdtContent>
      <w:p w:rsidR="00595B4D" w:rsidRPr="00595B4D" w:rsidRDefault="00595B4D" w:rsidP="00595B4D">
        <w:pPr>
          <w:pStyle w:val="Fuzeile"/>
          <w:jc w:val="right"/>
          <w:rPr>
            <w:sz w:val="16"/>
          </w:rPr>
        </w:pPr>
        <w:r w:rsidRPr="00595B4D">
          <w:rPr>
            <w:sz w:val="16"/>
          </w:rPr>
          <w:fldChar w:fldCharType="begin"/>
        </w:r>
        <w:r w:rsidRPr="00595B4D">
          <w:rPr>
            <w:sz w:val="16"/>
          </w:rPr>
          <w:instrText>PAGE   \* MERGEFORMAT</w:instrText>
        </w:r>
        <w:r w:rsidRPr="00595B4D">
          <w:rPr>
            <w:sz w:val="16"/>
          </w:rPr>
          <w:fldChar w:fldCharType="separate"/>
        </w:r>
        <w:r w:rsidR="007401EE" w:rsidRPr="007401EE">
          <w:rPr>
            <w:noProof/>
            <w:sz w:val="16"/>
            <w:lang w:val="de-DE"/>
          </w:rPr>
          <w:t>1</w:t>
        </w:r>
        <w:r w:rsidRPr="00595B4D">
          <w:rPr>
            <w:sz w:val="16"/>
          </w:rPr>
          <w:fldChar w:fldCharType="end"/>
        </w:r>
      </w:p>
    </w:sdtContent>
  </w:sdt>
  <w:p w:rsidR="00FF7529" w:rsidRDefault="00FF7529"/>
  <w:p w:rsidR="00FF7529" w:rsidRDefault="00FF752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5004553"/>
      <w:docPartObj>
        <w:docPartGallery w:val="Page Numbers (Bottom of Page)"/>
        <w:docPartUnique/>
      </w:docPartObj>
    </w:sdtPr>
    <w:sdtEndPr>
      <w:rPr>
        <w:sz w:val="16"/>
      </w:rPr>
    </w:sdtEndPr>
    <w:sdtContent>
      <w:p w:rsidR="000C1EBD" w:rsidRPr="000C1EBD" w:rsidRDefault="000C1EBD">
        <w:pPr>
          <w:pStyle w:val="Fuzeile"/>
          <w:jc w:val="right"/>
          <w:rPr>
            <w:sz w:val="16"/>
          </w:rPr>
        </w:pPr>
        <w:r w:rsidRPr="000C1EBD">
          <w:rPr>
            <w:sz w:val="16"/>
          </w:rPr>
          <w:fldChar w:fldCharType="begin"/>
        </w:r>
        <w:r w:rsidRPr="000C1EBD">
          <w:rPr>
            <w:sz w:val="16"/>
          </w:rPr>
          <w:instrText>PAGE   \* MERGEFORMAT</w:instrText>
        </w:r>
        <w:r w:rsidRPr="000C1EBD">
          <w:rPr>
            <w:sz w:val="16"/>
          </w:rPr>
          <w:fldChar w:fldCharType="separate"/>
        </w:r>
        <w:r w:rsidRPr="000C1EBD">
          <w:rPr>
            <w:sz w:val="16"/>
            <w:lang w:val="de-DE"/>
          </w:rPr>
          <w:t>2</w:t>
        </w:r>
        <w:r w:rsidRPr="000C1EBD">
          <w:rPr>
            <w:sz w:val="16"/>
          </w:rPr>
          <w:fldChar w:fldCharType="end"/>
        </w:r>
      </w:p>
    </w:sdtContent>
  </w:sdt>
  <w:p w:rsidR="00FF7529" w:rsidRDefault="00FF7529"/>
  <w:p w:rsidR="00FF7529" w:rsidRDefault="00FF75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700" w:rsidRDefault="00E26700" w:rsidP="003A160D">
      <w:r>
        <w:separator/>
      </w:r>
    </w:p>
  </w:footnote>
  <w:footnote w:type="continuationSeparator" w:id="0">
    <w:p w:rsidR="00E26700" w:rsidRDefault="00E26700" w:rsidP="003A1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617" w:rsidRPr="003B0617" w:rsidRDefault="0012028B" w:rsidP="003B0617">
    <w:pPr>
      <w:pStyle w:val="Kopfzeile"/>
    </w:pPr>
    <w:bookmarkStart w:id="1" w:name="_Hlk101958346"/>
    <w:bookmarkStart w:id="2" w:name="_Hlk101958347"/>
    <w:r>
      <w:rPr>
        <w:noProof/>
        <w:lang w:eastAsia="de-CH"/>
      </w:rPr>
      <w:drawing>
        <wp:anchor distT="0" distB="0" distL="114300" distR="114300" simplePos="0" relativeHeight="251666432" behindDoc="0" locked="1" layoutInCell="1" allowOverlap="1" wp14:anchorId="6B1FA46B" wp14:editId="252CF547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65408" behindDoc="0" locked="1" layoutInCell="1" allowOverlap="1" wp14:anchorId="3A0E865E" wp14:editId="209D1785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600" cy="805320"/>
          <wp:effectExtent l="0" t="0" r="635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60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A7C"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3BECACBE" wp14:editId="684CAA9B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FD07D28" id="Gerade Verbindung 5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CZeBbv&#10;2AEAAAs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bookmarkEnd w:id="1"/>
    <w:bookmarkEnd w:id="2"/>
  </w:p>
  <w:p w:rsidR="00FF7529" w:rsidRDefault="00FF7529"/>
  <w:p w:rsidR="00FF7529" w:rsidRDefault="00FF752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60D" w:rsidRDefault="00A735E9" w:rsidP="000C1EBD">
    <w:pPr>
      <w:pStyle w:val="Kopfzeile"/>
      <w:spacing w:line="240" w:lineRule="auto"/>
    </w:pPr>
    <w:r>
      <w:rPr>
        <w:noProof/>
        <w:lang w:eastAsia="de-CH"/>
      </w:rPr>
      <w:drawing>
        <wp:anchor distT="0" distB="0" distL="114300" distR="114300" simplePos="0" relativeHeight="251677696" behindDoc="0" locked="1" layoutInCell="1" allowOverlap="1" wp14:anchorId="10B3C2C5" wp14:editId="54C82F5D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76672" behindDoc="0" locked="1" layoutInCell="1" allowOverlap="1" wp14:anchorId="68E07B53" wp14:editId="7E956B66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A7C"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8866C96" wp14:editId="4005896D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47D017D" id="Gerade Verbindung 12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CXRVUQ&#10;2AEAAA0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</w:p>
  <w:p w:rsidR="00FF7529" w:rsidRDefault="00FF7529"/>
  <w:p w:rsidR="00FF7529" w:rsidRDefault="00FF752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813"/>
    <w:multiLevelType w:val="hybridMultilevel"/>
    <w:tmpl w:val="BA92E5C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A40570"/>
    <w:multiLevelType w:val="multilevel"/>
    <w:tmpl w:val="982E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CF0E72"/>
    <w:multiLevelType w:val="hybridMultilevel"/>
    <w:tmpl w:val="35FA34D4"/>
    <w:lvl w:ilvl="0" w:tplc="ED3A89D4">
      <w:start w:val="1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217" w:hanging="360"/>
      </w:pPr>
    </w:lvl>
    <w:lvl w:ilvl="2" w:tplc="0807001B" w:tentative="1">
      <w:start w:val="1"/>
      <w:numFmt w:val="lowerRoman"/>
      <w:lvlText w:val="%3."/>
      <w:lvlJc w:val="right"/>
      <w:pPr>
        <w:ind w:left="1937" w:hanging="180"/>
      </w:pPr>
    </w:lvl>
    <w:lvl w:ilvl="3" w:tplc="0807000F" w:tentative="1">
      <w:start w:val="1"/>
      <w:numFmt w:val="decimal"/>
      <w:lvlText w:val="%4."/>
      <w:lvlJc w:val="left"/>
      <w:pPr>
        <w:ind w:left="2657" w:hanging="360"/>
      </w:pPr>
    </w:lvl>
    <w:lvl w:ilvl="4" w:tplc="08070019" w:tentative="1">
      <w:start w:val="1"/>
      <w:numFmt w:val="lowerLetter"/>
      <w:lvlText w:val="%5."/>
      <w:lvlJc w:val="left"/>
      <w:pPr>
        <w:ind w:left="3377" w:hanging="360"/>
      </w:pPr>
    </w:lvl>
    <w:lvl w:ilvl="5" w:tplc="0807001B" w:tentative="1">
      <w:start w:val="1"/>
      <w:numFmt w:val="lowerRoman"/>
      <w:lvlText w:val="%6."/>
      <w:lvlJc w:val="right"/>
      <w:pPr>
        <w:ind w:left="4097" w:hanging="180"/>
      </w:pPr>
    </w:lvl>
    <w:lvl w:ilvl="6" w:tplc="0807000F" w:tentative="1">
      <w:start w:val="1"/>
      <w:numFmt w:val="decimal"/>
      <w:lvlText w:val="%7."/>
      <w:lvlJc w:val="left"/>
      <w:pPr>
        <w:ind w:left="4817" w:hanging="360"/>
      </w:pPr>
    </w:lvl>
    <w:lvl w:ilvl="7" w:tplc="08070019" w:tentative="1">
      <w:start w:val="1"/>
      <w:numFmt w:val="lowerLetter"/>
      <w:lvlText w:val="%8."/>
      <w:lvlJc w:val="left"/>
      <w:pPr>
        <w:ind w:left="5537" w:hanging="360"/>
      </w:pPr>
    </w:lvl>
    <w:lvl w:ilvl="8" w:tplc="0807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3" w15:restartNumberingAfterBreak="0">
    <w:nsid w:val="746232E0"/>
    <w:multiLevelType w:val="hybridMultilevel"/>
    <w:tmpl w:val="A35454A4"/>
    <w:lvl w:ilvl="0" w:tplc="08070011">
      <w:start w:val="1"/>
      <w:numFmt w:val="decimal"/>
      <w:lvlText w:val="%1)"/>
      <w:lvlJc w:val="left"/>
      <w:pPr>
        <w:ind w:left="720" w:hanging="360"/>
      </w:pPr>
    </w:lvl>
    <w:lvl w:ilvl="1" w:tplc="08070011">
      <w:start w:val="1"/>
      <w:numFmt w:val="decimal"/>
      <w:lvlText w:val="%2)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700"/>
    <w:rsid w:val="000068B8"/>
    <w:rsid w:val="00024761"/>
    <w:rsid w:val="000C1EBD"/>
    <w:rsid w:val="000D1A1B"/>
    <w:rsid w:val="0012028B"/>
    <w:rsid w:val="00142045"/>
    <w:rsid w:val="00167C39"/>
    <w:rsid w:val="00170D9E"/>
    <w:rsid w:val="00220A7C"/>
    <w:rsid w:val="002502B0"/>
    <w:rsid w:val="00264C0B"/>
    <w:rsid w:val="002875BB"/>
    <w:rsid w:val="002A2FA1"/>
    <w:rsid w:val="002C7129"/>
    <w:rsid w:val="003076CB"/>
    <w:rsid w:val="00314D27"/>
    <w:rsid w:val="003838FC"/>
    <w:rsid w:val="003A160D"/>
    <w:rsid w:val="003A26F2"/>
    <w:rsid w:val="003B0617"/>
    <w:rsid w:val="003B66F4"/>
    <w:rsid w:val="003E14BF"/>
    <w:rsid w:val="003F0D6A"/>
    <w:rsid w:val="004044A2"/>
    <w:rsid w:val="004202B6"/>
    <w:rsid w:val="004202F9"/>
    <w:rsid w:val="004D7D20"/>
    <w:rsid w:val="00525EF5"/>
    <w:rsid w:val="00541F6D"/>
    <w:rsid w:val="00545C03"/>
    <w:rsid w:val="00551050"/>
    <w:rsid w:val="00551802"/>
    <w:rsid w:val="00552732"/>
    <w:rsid w:val="00555203"/>
    <w:rsid w:val="005879D7"/>
    <w:rsid w:val="00595B4D"/>
    <w:rsid w:val="006542BD"/>
    <w:rsid w:val="00654D10"/>
    <w:rsid w:val="00695572"/>
    <w:rsid w:val="0069632F"/>
    <w:rsid w:val="00696BAD"/>
    <w:rsid w:val="007401EE"/>
    <w:rsid w:val="00761683"/>
    <w:rsid w:val="007B4AC6"/>
    <w:rsid w:val="007D6F67"/>
    <w:rsid w:val="007F41A2"/>
    <w:rsid w:val="0082337D"/>
    <w:rsid w:val="0085168D"/>
    <w:rsid w:val="008670A0"/>
    <w:rsid w:val="008A1CC6"/>
    <w:rsid w:val="008D3A9F"/>
    <w:rsid w:val="00903117"/>
    <w:rsid w:val="009161C4"/>
    <w:rsid w:val="00932C5C"/>
    <w:rsid w:val="009577BF"/>
    <w:rsid w:val="009D5780"/>
    <w:rsid w:val="00A368BB"/>
    <w:rsid w:val="00A735E9"/>
    <w:rsid w:val="00AA10D7"/>
    <w:rsid w:val="00AD3C46"/>
    <w:rsid w:val="00B24838"/>
    <w:rsid w:val="00B730F3"/>
    <w:rsid w:val="00B97054"/>
    <w:rsid w:val="00BA6707"/>
    <w:rsid w:val="00C5037B"/>
    <w:rsid w:val="00C6051A"/>
    <w:rsid w:val="00C63130"/>
    <w:rsid w:val="00D45525"/>
    <w:rsid w:val="00DA4F15"/>
    <w:rsid w:val="00E112B9"/>
    <w:rsid w:val="00E26700"/>
    <w:rsid w:val="00E408F4"/>
    <w:rsid w:val="00E773F7"/>
    <w:rsid w:val="00EB4608"/>
    <w:rsid w:val="00EE40A9"/>
    <w:rsid w:val="00F5081E"/>
    <w:rsid w:val="00FE1C98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7A6A4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51050"/>
    <w:pPr>
      <w:spacing w:line="240" w:lineRule="auto"/>
    </w:pPr>
    <w:rPr>
      <w:rFonts w:asciiTheme="minorHAnsi" w:hAnsiTheme="minorHAnsi"/>
      <w:sz w:val="22"/>
      <w:szCs w:val="22"/>
    </w:rPr>
  </w:style>
  <w:style w:type="paragraph" w:styleId="berschrift1">
    <w:name w:val="heading 1"/>
    <w:basedOn w:val="Standard"/>
    <w:next w:val="Standard"/>
    <w:link w:val="berschrift1Zchn"/>
    <w:uiPriority w:val="9"/>
    <w:rsid w:val="00551802"/>
    <w:pPr>
      <w:keepNext/>
      <w:keepLines/>
      <w:spacing w:after="260" w:line="320" w:lineRule="atLeast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rsid w:val="00551802"/>
    <w:pPr>
      <w:keepNext/>
      <w:keepLines/>
      <w:spacing w:after="260" w:line="260" w:lineRule="atLeast"/>
      <w:outlineLvl w:val="1"/>
    </w:pPr>
    <w:rPr>
      <w:rFonts w:ascii="Arial" w:eastAsiaTheme="majorEastAsia" w:hAnsi="Arial" w:cstheme="majorBidi"/>
      <w:b/>
      <w:bCs/>
      <w:sz w:val="20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551802"/>
    <w:pPr>
      <w:keepNext/>
      <w:keepLines/>
      <w:spacing w:line="260" w:lineRule="atLeast"/>
      <w:outlineLvl w:val="2"/>
    </w:pPr>
    <w:rPr>
      <w:rFonts w:ascii="Arial" w:eastAsiaTheme="majorEastAsia" w:hAnsi="Arial" w:cstheme="majorBidi"/>
      <w:bCs/>
      <w:sz w:val="20"/>
      <w:szCs w:val="20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2045"/>
    <w:pPr>
      <w:spacing w:line="150" w:lineRule="exact"/>
    </w:pPr>
    <w:rPr>
      <w:rFonts w:ascii="Arial" w:hAnsi="Arial"/>
      <w:spacing w:val="4"/>
      <w:sz w:val="12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rsid w:val="00142045"/>
    <w:rPr>
      <w:spacing w:val="4"/>
      <w:sz w:val="12"/>
    </w:rPr>
  </w:style>
  <w:style w:type="paragraph" w:styleId="Fuzeile">
    <w:name w:val="footer"/>
    <w:basedOn w:val="Standard"/>
    <w:link w:val="FuzeileZchn"/>
    <w:uiPriority w:val="99"/>
    <w:unhideWhenUsed/>
    <w:rsid w:val="003B0617"/>
    <w:rPr>
      <w:rFonts w:ascii="Arial" w:hAnsi="Arial"/>
      <w:sz w:val="20"/>
      <w:szCs w:val="20"/>
    </w:rPr>
  </w:style>
  <w:style w:type="character" w:customStyle="1" w:styleId="FuzeileZchn">
    <w:name w:val="Fußzeile Zchn"/>
    <w:basedOn w:val="Absatz-Standardschriftart"/>
    <w:link w:val="Fuzeile"/>
    <w:uiPriority w:val="99"/>
    <w:rsid w:val="003B0617"/>
  </w:style>
  <w:style w:type="table" w:styleId="Tabellenraster">
    <w:name w:val="Table Grid"/>
    <w:basedOn w:val="NormaleTabelle"/>
    <w:uiPriority w:val="59"/>
    <w:rsid w:val="00696BAD"/>
    <w:tblPr>
      <w:tblCellMar>
        <w:left w:w="0" w:type="dxa"/>
        <w:right w:w="0" w:type="dxa"/>
      </w:tblCellMar>
    </w:tblPr>
  </w:style>
  <w:style w:type="paragraph" w:customStyle="1" w:styleId="Betreff">
    <w:name w:val="Betreff"/>
    <w:basedOn w:val="Standard"/>
    <w:qFormat/>
    <w:rsid w:val="00167C39"/>
    <w:pPr>
      <w:spacing w:line="260" w:lineRule="atLeast"/>
    </w:pPr>
    <w:rPr>
      <w:rFonts w:ascii="Arial" w:hAnsi="Arial"/>
      <w:b/>
      <w:sz w:val="20"/>
      <w:szCs w:val="20"/>
    </w:rPr>
  </w:style>
  <w:style w:type="paragraph" w:customStyle="1" w:styleId="AdresseFuss">
    <w:name w:val="Adresse Fuss"/>
    <w:basedOn w:val="Standard"/>
    <w:qFormat/>
    <w:rsid w:val="000D1A1B"/>
    <w:pPr>
      <w:tabs>
        <w:tab w:val="left" w:pos="181"/>
      </w:tabs>
      <w:spacing w:line="200" w:lineRule="exact"/>
    </w:pPr>
    <w:rPr>
      <w:rFonts w:ascii="Arial" w:hAnsi="Arial"/>
      <w:spacing w:val="3"/>
      <w:sz w:val="15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F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FA1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51802"/>
    <w:rPr>
      <w:rFonts w:eastAsiaTheme="majorEastAsia" w:cstheme="majorBidi"/>
      <w:b/>
      <w:bCs/>
      <w:sz w:val="26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1802"/>
    <w:rPr>
      <w:rFonts w:eastAsiaTheme="majorEastAsia" w:cstheme="majorBidi"/>
      <w:b/>
      <w:bCs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51802"/>
    <w:rPr>
      <w:rFonts w:eastAsiaTheme="majorEastAsia" w:cstheme="majorBidi"/>
      <w:bCs/>
      <w:u w:val="single"/>
    </w:rPr>
  </w:style>
  <w:style w:type="character" w:styleId="Hyperlink">
    <w:name w:val="Hyperlink"/>
    <w:basedOn w:val="Absatz-Standardschriftart"/>
    <w:uiPriority w:val="99"/>
    <w:unhideWhenUsed/>
    <w:rsid w:val="00545C03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545C03"/>
    <w:rPr>
      <w:color w:val="605E5C"/>
      <w:shd w:val="clear" w:color="auto" w:fill="E1DFDD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BA6707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BA6707"/>
    <w:rPr>
      <w:rFonts w:asciiTheme="minorHAnsi" w:hAnsiTheme="minorHAnsi"/>
      <w:sz w:val="22"/>
      <w:szCs w:val="22"/>
    </w:rPr>
  </w:style>
  <w:style w:type="paragraph" w:styleId="Listenabsatz">
    <w:name w:val="List Paragraph"/>
    <w:basedOn w:val="Standard"/>
    <w:uiPriority w:val="34"/>
    <w:rsid w:val="00551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A040C-A3DB-400D-B606-193A41C60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Leer mit Logo.dotx</Template>
  <TotalTime>0</TotalTime>
  <Pages>2</Pages>
  <Words>120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Hofer</dc:creator>
  <cp:lastModifiedBy>Ilja Johannes Karenovics</cp:lastModifiedBy>
  <cp:revision>2</cp:revision>
  <cp:lastPrinted>2015-05-27T08:58:00Z</cp:lastPrinted>
  <dcterms:created xsi:type="dcterms:W3CDTF">2024-10-31T09:47:00Z</dcterms:created>
  <dcterms:modified xsi:type="dcterms:W3CDTF">2024-10-31T09:47:00Z</dcterms:modified>
</cp:coreProperties>
</file>