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0D0F" w:rsidRDefault="00AF0D0F" w:rsidP="00AF0D0F">
      <w:pPr>
        <w:pStyle w:val="Subtitel"/>
        <w:spacing w:before="0" w:after="0"/>
        <w:rPr>
          <w:rStyle w:val="SchwacheHervorhebung"/>
          <w:rFonts w:cs="Arial"/>
          <w:i w:val="0"/>
          <w:spacing w:val="0"/>
          <w:sz w:val="20"/>
          <w:szCs w:val="20"/>
          <w:lang w:val="de-CH"/>
        </w:rPr>
      </w:pPr>
    </w:p>
    <w:tbl>
      <w:tblPr>
        <w:tblW w:w="8755" w:type="dxa"/>
        <w:tblBorders>
          <w:top w:val="single" w:sz="8" w:space="0" w:color="BFBFBF"/>
          <w:left w:val="single" w:sz="8" w:space="0" w:color="BFBFBF"/>
          <w:bottom w:val="single" w:sz="8" w:space="0" w:color="BFBFBF"/>
          <w:right w:val="single" w:sz="8" w:space="0" w:color="BFBFBF"/>
          <w:insideH w:val="single" w:sz="4" w:space="0" w:color="BFBFBF"/>
          <w:insideV w:val="single" w:sz="4" w:space="0" w:color="BFBFB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8755"/>
      </w:tblGrid>
      <w:tr w:rsidR="00FA410A" w:rsidRPr="0075318A" w:rsidTr="00FA410A">
        <w:trPr>
          <w:trHeight w:val="20"/>
        </w:trPr>
        <w:tc>
          <w:tcPr>
            <w:tcW w:w="8755" w:type="dxa"/>
            <w:tcBorders>
              <w:top w:val="single" w:sz="8" w:space="0" w:color="BFBFBF"/>
              <w:left w:val="single" w:sz="8" w:space="0" w:color="BFBFBF"/>
              <w:bottom w:val="single" w:sz="4" w:space="0" w:color="BFBFBF"/>
              <w:right w:val="single" w:sz="8" w:space="0" w:color="BFBFBF"/>
            </w:tcBorders>
            <w:shd w:val="clear" w:color="auto" w:fill="auto"/>
          </w:tcPr>
          <w:p w:rsidR="00FA410A" w:rsidRPr="00FA410A" w:rsidRDefault="00FA410A" w:rsidP="00FA410A">
            <w:pPr>
              <w:spacing w:line="240" w:lineRule="auto"/>
              <w:rPr>
                <w:rFonts w:cs="Arial"/>
                <w:b/>
                <w:iCs/>
                <w:color w:val="808080" w:themeColor="text1" w:themeTint="7F"/>
              </w:rPr>
            </w:pPr>
            <w:r w:rsidRPr="00FA410A">
              <w:rPr>
                <w:rFonts w:cs="Arial"/>
                <w:b/>
                <w:iCs/>
                <w:color w:val="808080" w:themeColor="text1" w:themeTint="7F"/>
              </w:rPr>
              <w:t xml:space="preserve">Antrag auf Anrechnung extern besuchter </w:t>
            </w:r>
            <w:proofErr w:type="spellStart"/>
            <w:r w:rsidRPr="00FA410A">
              <w:rPr>
                <w:rFonts w:cs="Arial"/>
                <w:b/>
                <w:iCs/>
                <w:color w:val="808080" w:themeColor="text1" w:themeTint="7F"/>
              </w:rPr>
              <w:t>Hochschuldidaktikkurse</w:t>
            </w:r>
            <w:proofErr w:type="spellEnd"/>
            <w:r w:rsidRPr="00FA410A">
              <w:rPr>
                <w:rFonts w:cs="Arial"/>
                <w:b/>
                <w:iCs/>
                <w:color w:val="808080" w:themeColor="text1" w:themeTint="7F"/>
              </w:rPr>
              <w:t xml:space="preserve"> an das Basiszertifikat Hochschuldidaktik</w:t>
            </w:r>
          </w:p>
        </w:tc>
      </w:tr>
    </w:tbl>
    <w:p w:rsidR="00FA410A" w:rsidRDefault="00FA410A"/>
    <w:tbl>
      <w:tblPr>
        <w:tblW w:w="8755" w:type="dxa"/>
        <w:tblBorders>
          <w:top w:val="single" w:sz="8" w:space="0" w:color="BFBFBF"/>
          <w:left w:val="single" w:sz="8" w:space="0" w:color="BFBFBF"/>
          <w:bottom w:val="single" w:sz="8" w:space="0" w:color="BFBFBF"/>
          <w:right w:val="single" w:sz="8" w:space="0" w:color="BFBFBF"/>
          <w:insideH w:val="single" w:sz="4" w:space="0" w:color="BFBFBF"/>
          <w:insideV w:val="single" w:sz="4" w:space="0" w:color="BFBFB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8755"/>
      </w:tblGrid>
      <w:tr w:rsidR="00AF0D0F" w:rsidRPr="0075318A" w:rsidTr="00EA2A99">
        <w:trPr>
          <w:trHeight w:val="20"/>
        </w:trPr>
        <w:tc>
          <w:tcPr>
            <w:tcW w:w="8755" w:type="dxa"/>
            <w:shd w:val="clear" w:color="auto" w:fill="auto"/>
          </w:tcPr>
          <w:p w:rsidR="00AF0D0F" w:rsidRPr="0075318A" w:rsidRDefault="00AF0D0F" w:rsidP="00EA2A99">
            <w:pPr>
              <w:spacing w:line="240" w:lineRule="auto"/>
              <w:rPr>
                <w:rFonts w:cs="Arial"/>
                <w:b/>
              </w:rPr>
            </w:pPr>
            <w:r w:rsidRPr="0075318A">
              <w:rPr>
                <w:rStyle w:val="SchwacheHervorhebung"/>
                <w:rFonts w:cs="Arial"/>
                <w:b/>
                <w:i w:val="0"/>
              </w:rPr>
              <w:t>Was</w:t>
            </w:r>
            <w:r w:rsidRPr="0075318A">
              <w:rPr>
                <w:rStyle w:val="SchwacheHervorhebung"/>
                <w:rFonts w:cs="Arial"/>
                <w:i w:val="0"/>
              </w:rPr>
              <w:t xml:space="preserve"> kann angerechnet werden?</w:t>
            </w:r>
          </w:p>
        </w:tc>
      </w:tr>
      <w:tr w:rsidR="00AF0D0F" w:rsidRPr="0075318A" w:rsidTr="00EA2A99">
        <w:trPr>
          <w:trHeight w:val="20"/>
        </w:trPr>
        <w:tc>
          <w:tcPr>
            <w:tcW w:w="8755" w:type="dxa"/>
            <w:shd w:val="clear" w:color="auto" w:fill="auto"/>
          </w:tcPr>
          <w:p w:rsidR="00AF0D0F" w:rsidRPr="0075318A" w:rsidRDefault="00AF0D0F" w:rsidP="00EA2A99">
            <w:pPr>
              <w:spacing w:line="240" w:lineRule="auto"/>
              <w:rPr>
                <w:rFonts w:cs="Arial"/>
              </w:rPr>
            </w:pPr>
            <w:r w:rsidRPr="0075318A">
              <w:rPr>
                <w:rFonts w:cs="Arial"/>
              </w:rPr>
              <w:t>Anrechenbar sind Fortbildungen, die nicht länger als 10 Jahre zurückliegen.</w:t>
            </w:r>
          </w:p>
          <w:p w:rsidR="00AF0D0F" w:rsidRPr="0075318A" w:rsidRDefault="00AF0D0F" w:rsidP="00EA2A99">
            <w:pPr>
              <w:spacing w:line="240" w:lineRule="auto"/>
              <w:rPr>
                <w:rFonts w:cs="Arial"/>
                <w:b/>
              </w:rPr>
            </w:pPr>
            <w:r w:rsidRPr="0075318A">
              <w:rPr>
                <w:rFonts w:cs="Arial"/>
              </w:rPr>
              <w:t>Anrechenbarkeit im Grundmodulbereich:</w:t>
            </w:r>
            <w:r w:rsidRPr="0075318A">
              <w:rPr>
                <w:rFonts w:cs="Arial"/>
                <w:b/>
              </w:rPr>
              <w:t xml:space="preserve"> </w:t>
            </w:r>
            <w:r w:rsidRPr="0075318A">
              <w:rPr>
                <w:rFonts w:cs="Arial"/>
              </w:rPr>
              <w:t>im Grundmodulbereich sind extern besuchte Kurse bis zu maximal 10 Kursstunden anrechenbar</w:t>
            </w:r>
            <w:r w:rsidR="00FA410A">
              <w:rPr>
                <w:rFonts w:cs="Arial"/>
              </w:rPr>
              <w:t>.</w:t>
            </w:r>
          </w:p>
          <w:p w:rsidR="00AF0D0F" w:rsidRPr="0075318A" w:rsidRDefault="00AF0D0F" w:rsidP="00EA2A99">
            <w:pPr>
              <w:spacing w:line="240" w:lineRule="auto"/>
              <w:rPr>
                <w:rFonts w:cs="Arial"/>
                <w:b/>
              </w:rPr>
            </w:pPr>
            <w:r w:rsidRPr="0075318A">
              <w:rPr>
                <w:rFonts w:cs="Arial"/>
              </w:rPr>
              <w:t>Anrechenbarkeit im Erweiterungsbereich: im Erweiterungsbereich sind extern besuchte Kurse unbeschränkt anrechenbar</w:t>
            </w:r>
            <w:r w:rsidR="00FA410A">
              <w:rPr>
                <w:rFonts w:cs="Arial"/>
              </w:rPr>
              <w:t>.</w:t>
            </w:r>
          </w:p>
        </w:tc>
      </w:tr>
    </w:tbl>
    <w:p w:rsidR="00AF0D0F" w:rsidRPr="00071E87" w:rsidRDefault="00AF0D0F" w:rsidP="00AF0D0F">
      <w:pPr>
        <w:spacing w:line="240" w:lineRule="auto"/>
        <w:rPr>
          <w:sz w:val="16"/>
          <w:szCs w:val="16"/>
        </w:rPr>
      </w:pPr>
    </w:p>
    <w:tbl>
      <w:tblPr>
        <w:tblW w:w="8753" w:type="dxa"/>
        <w:tblInd w:w="23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8753"/>
      </w:tblGrid>
      <w:tr w:rsidR="00AF0D0F" w:rsidRPr="0075318A" w:rsidTr="00EA2A99">
        <w:trPr>
          <w:trHeight w:val="397"/>
        </w:trPr>
        <w:tc>
          <w:tcPr>
            <w:tcW w:w="8753" w:type="dxa"/>
            <w:shd w:val="clear" w:color="auto" w:fill="auto"/>
            <w:vAlign w:val="center"/>
          </w:tcPr>
          <w:p w:rsidR="00AF0D0F" w:rsidRPr="0075318A" w:rsidRDefault="00AF0D0F" w:rsidP="007A5DEB">
            <w:pPr>
              <w:spacing w:line="240" w:lineRule="auto"/>
              <w:rPr>
                <w:rStyle w:val="SchwacheHervorhebung"/>
                <w:rFonts w:cs="Arial"/>
                <w:i w:val="0"/>
                <w:sz w:val="32"/>
                <w:szCs w:val="32"/>
              </w:rPr>
            </w:pPr>
            <w:r w:rsidRPr="0075318A">
              <w:rPr>
                <w:rFonts w:cs="Arial"/>
              </w:rPr>
              <w:t xml:space="preserve">Name: </w:t>
            </w:r>
          </w:p>
        </w:tc>
      </w:tr>
    </w:tbl>
    <w:p w:rsidR="00997CC4" w:rsidRPr="0090265C" w:rsidRDefault="00997CC4" w:rsidP="00997CC4">
      <w:pPr>
        <w:pStyle w:val="Subtitel"/>
        <w:spacing w:before="0" w:after="0"/>
        <w:rPr>
          <w:rStyle w:val="SchwacheHervorhebung"/>
          <w:rFonts w:cs="Arial"/>
          <w:i w:val="0"/>
          <w:spacing w:val="0"/>
          <w:sz w:val="10"/>
          <w:szCs w:val="10"/>
        </w:rPr>
      </w:pPr>
    </w:p>
    <w:tbl>
      <w:tblPr>
        <w:tblStyle w:val="Tabellenraster"/>
        <w:tblW w:w="8762" w:type="dxa"/>
        <w:tblBorders>
          <w:top w:val="single" w:sz="8" w:space="0" w:color="BFBFBF" w:themeColor="background1" w:themeShade="BF"/>
          <w:left w:val="single" w:sz="8" w:space="0" w:color="BFBFBF" w:themeColor="background1" w:themeShade="BF"/>
          <w:bottom w:val="single" w:sz="8" w:space="0" w:color="BFBFBF" w:themeColor="background1" w:themeShade="BF"/>
          <w:right w:val="single" w:sz="8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2258"/>
        <w:gridCol w:w="379"/>
        <w:gridCol w:w="6125"/>
      </w:tblGrid>
      <w:tr w:rsidR="00997CC4" w:rsidRPr="00844D11" w:rsidTr="00FA410A">
        <w:trPr>
          <w:trHeight w:val="20"/>
        </w:trPr>
        <w:tc>
          <w:tcPr>
            <w:tcW w:w="8762" w:type="dxa"/>
            <w:gridSpan w:val="3"/>
          </w:tcPr>
          <w:p w:rsidR="00997CC4" w:rsidRPr="00844D11" w:rsidRDefault="00997CC4" w:rsidP="00FA410A">
            <w:pPr>
              <w:spacing w:line="240" w:lineRule="auto"/>
              <w:rPr>
                <w:rFonts w:cs="Arial"/>
              </w:rPr>
            </w:pPr>
            <w:r w:rsidRPr="00844D11">
              <w:rPr>
                <w:rStyle w:val="SchwacheHervorhebung"/>
                <w:rFonts w:cs="Arial"/>
                <w:b/>
              </w:rPr>
              <w:t>Was</w:t>
            </w:r>
            <w:r w:rsidRPr="00844D11">
              <w:rPr>
                <w:rStyle w:val="SchwacheHervorhebung"/>
                <w:rFonts w:cs="Arial"/>
              </w:rPr>
              <w:t xml:space="preserve"> soll </w:t>
            </w:r>
            <w:r w:rsidRPr="00844D11">
              <w:rPr>
                <w:rStyle w:val="SchwacheHervorhebung"/>
                <w:rFonts w:cs="Arial"/>
                <w:b/>
              </w:rPr>
              <w:t>wo</w:t>
            </w:r>
            <w:r w:rsidRPr="00844D11">
              <w:rPr>
                <w:rStyle w:val="SchwacheHervorhebung"/>
                <w:rFonts w:cs="Arial"/>
              </w:rPr>
              <w:t xml:space="preserve"> angerechnet werden?</w:t>
            </w:r>
          </w:p>
        </w:tc>
      </w:tr>
      <w:tr w:rsidR="00997CC4" w:rsidRPr="00844D11" w:rsidTr="00FA410A">
        <w:trPr>
          <w:trHeight w:val="20"/>
        </w:trPr>
        <w:tc>
          <w:tcPr>
            <w:tcW w:w="2258" w:type="dxa"/>
          </w:tcPr>
          <w:p w:rsidR="00997CC4" w:rsidRPr="00844D11" w:rsidRDefault="00997CC4" w:rsidP="00FA410A">
            <w:pPr>
              <w:spacing w:line="240" w:lineRule="auto"/>
              <w:rPr>
                <w:rFonts w:cs="Arial"/>
              </w:rPr>
            </w:pPr>
            <w:r w:rsidRPr="00844D11">
              <w:rPr>
                <w:rFonts w:cs="Arial"/>
              </w:rPr>
              <w:t>Kurstitel:</w:t>
            </w:r>
          </w:p>
        </w:tc>
        <w:tc>
          <w:tcPr>
            <w:tcW w:w="6504" w:type="dxa"/>
            <w:gridSpan w:val="2"/>
          </w:tcPr>
          <w:p w:rsidR="00997CC4" w:rsidRPr="00997003" w:rsidRDefault="00997CC4" w:rsidP="00FA410A">
            <w:pPr>
              <w:spacing w:line="240" w:lineRule="auto"/>
              <w:rPr>
                <w:rFonts w:cs="Arial"/>
              </w:rPr>
            </w:pPr>
          </w:p>
        </w:tc>
      </w:tr>
      <w:tr w:rsidR="00997CC4" w:rsidRPr="00844D11" w:rsidTr="00FA410A">
        <w:trPr>
          <w:trHeight w:val="20"/>
        </w:trPr>
        <w:tc>
          <w:tcPr>
            <w:tcW w:w="2258" w:type="dxa"/>
          </w:tcPr>
          <w:p w:rsidR="00997CC4" w:rsidRPr="00844D11" w:rsidRDefault="00997CC4" w:rsidP="00FA410A">
            <w:pPr>
              <w:spacing w:line="240" w:lineRule="auto"/>
              <w:rPr>
                <w:rFonts w:cs="Arial"/>
              </w:rPr>
            </w:pPr>
            <w:r w:rsidRPr="00844D11">
              <w:rPr>
                <w:rFonts w:cs="Arial"/>
              </w:rPr>
              <w:t>Kursveranstalter:</w:t>
            </w:r>
          </w:p>
        </w:tc>
        <w:tc>
          <w:tcPr>
            <w:tcW w:w="6504" w:type="dxa"/>
            <w:gridSpan w:val="2"/>
          </w:tcPr>
          <w:p w:rsidR="00997CC4" w:rsidRPr="00997003" w:rsidRDefault="00997CC4" w:rsidP="00FA410A">
            <w:pPr>
              <w:spacing w:line="240" w:lineRule="auto"/>
              <w:rPr>
                <w:rFonts w:cs="Arial"/>
              </w:rPr>
            </w:pPr>
          </w:p>
        </w:tc>
      </w:tr>
      <w:tr w:rsidR="00997CC4" w:rsidRPr="00844D11" w:rsidTr="00FA410A">
        <w:trPr>
          <w:trHeight w:val="20"/>
        </w:trPr>
        <w:tc>
          <w:tcPr>
            <w:tcW w:w="2258" w:type="dxa"/>
          </w:tcPr>
          <w:p w:rsidR="00997CC4" w:rsidRPr="00844D11" w:rsidRDefault="00997CC4" w:rsidP="00FA410A">
            <w:pPr>
              <w:spacing w:line="240" w:lineRule="auto"/>
              <w:rPr>
                <w:rFonts w:cs="Arial"/>
              </w:rPr>
            </w:pPr>
            <w:r w:rsidRPr="00844D11">
              <w:rPr>
                <w:rFonts w:cs="Arial"/>
              </w:rPr>
              <w:t>Kursdatum:</w:t>
            </w:r>
          </w:p>
        </w:tc>
        <w:tc>
          <w:tcPr>
            <w:tcW w:w="6504" w:type="dxa"/>
            <w:gridSpan w:val="2"/>
          </w:tcPr>
          <w:p w:rsidR="00997CC4" w:rsidRPr="00997003" w:rsidRDefault="00997CC4" w:rsidP="00FA410A">
            <w:pPr>
              <w:spacing w:line="240" w:lineRule="auto"/>
              <w:rPr>
                <w:rFonts w:cs="Arial"/>
              </w:rPr>
            </w:pPr>
          </w:p>
        </w:tc>
      </w:tr>
      <w:tr w:rsidR="00997CC4" w:rsidRPr="00844D11" w:rsidTr="00FA410A">
        <w:trPr>
          <w:trHeight w:val="20"/>
        </w:trPr>
        <w:tc>
          <w:tcPr>
            <w:tcW w:w="2258" w:type="dxa"/>
          </w:tcPr>
          <w:p w:rsidR="00997CC4" w:rsidRPr="00844D11" w:rsidRDefault="00997CC4" w:rsidP="00FA410A">
            <w:pPr>
              <w:spacing w:line="240" w:lineRule="auto"/>
              <w:rPr>
                <w:rFonts w:cs="Arial"/>
              </w:rPr>
            </w:pPr>
            <w:r w:rsidRPr="00844D11">
              <w:rPr>
                <w:rFonts w:cs="Arial"/>
              </w:rPr>
              <w:t>Kursdauer:</w:t>
            </w:r>
          </w:p>
        </w:tc>
        <w:tc>
          <w:tcPr>
            <w:tcW w:w="6504" w:type="dxa"/>
            <w:gridSpan w:val="2"/>
          </w:tcPr>
          <w:p w:rsidR="00997CC4" w:rsidRPr="00997003" w:rsidRDefault="00997CC4" w:rsidP="00FA410A">
            <w:pPr>
              <w:spacing w:line="240" w:lineRule="auto"/>
              <w:rPr>
                <w:rFonts w:cs="Arial"/>
              </w:rPr>
            </w:pPr>
          </w:p>
        </w:tc>
      </w:tr>
      <w:tr w:rsidR="00997CC4" w:rsidRPr="00844D11" w:rsidTr="00FA410A">
        <w:trPr>
          <w:trHeight w:val="43"/>
        </w:trPr>
        <w:tc>
          <w:tcPr>
            <w:tcW w:w="2258" w:type="dxa"/>
            <w:vMerge w:val="restart"/>
          </w:tcPr>
          <w:p w:rsidR="00FA410A" w:rsidRDefault="00997CC4" w:rsidP="00FA410A">
            <w:pPr>
              <w:spacing w:line="240" w:lineRule="auto"/>
              <w:rPr>
                <w:rFonts w:cs="Arial"/>
              </w:rPr>
            </w:pPr>
            <w:r w:rsidRPr="00844D11">
              <w:rPr>
                <w:rFonts w:cs="Arial"/>
              </w:rPr>
              <w:t>Anrechnung in Modul</w:t>
            </w:r>
            <w:bookmarkStart w:id="0" w:name="_GoBack"/>
            <w:bookmarkEnd w:id="0"/>
          </w:p>
          <w:p w:rsidR="00997CC4" w:rsidRDefault="00FA410A" w:rsidP="00FA410A">
            <w:pPr>
              <w:spacing w:line="240" w:lineRule="auto"/>
              <w:rPr>
                <w:rFonts w:cs="Arial"/>
              </w:rPr>
            </w:pPr>
            <w:r>
              <w:rPr>
                <w:rFonts w:cs="Arial"/>
              </w:rPr>
              <w:t>(</w:t>
            </w:r>
            <w:r w:rsidR="00E27D25">
              <w:rPr>
                <w:rFonts w:cs="Arial"/>
                <w:i/>
              </w:rPr>
              <w:t>bitte</w:t>
            </w:r>
            <w:r>
              <w:rPr>
                <w:rFonts w:cs="Arial"/>
                <w:i/>
              </w:rPr>
              <w:t xml:space="preserve"> </w:t>
            </w:r>
            <w:r w:rsidR="00997CC4" w:rsidRPr="002E18BD">
              <w:rPr>
                <w:rFonts w:cs="Arial"/>
                <w:i/>
              </w:rPr>
              <w:t>ankreuzen</w:t>
            </w:r>
            <w:r w:rsidR="00E27D25">
              <w:rPr>
                <w:rFonts w:cs="Arial"/>
                <w:i/>
              </w:rPr>
              <w:t xml:space="preserve">: </w:t>
            </w:r>
            <w:r w:rsidR="00E27D25">
              <w:rPr>
                <w:rFonts w:cs="Arial"/>
                <w:i/>
              </w:rPr>
              <w:t>Vorschlag für gewünschte Anrechnun</w:t>
            </w:r>
            <w:r w:rsidR="00E27D25">
              <w:rPr>
                <w:rFonts w:cs="Arial"/>
                <w:i/>
              </w:rPr>
              <w:t>g)</w:t>
            </w:r>
            <w:r w:rsidR="00997CC4" w:rsidRPr="00844D11">
              <w:rPr>
                <w:rFonts w:cs="Arial"/>
              </w:rPr>
              <w:br/>
            </w:r>
          </w:p>
          <w:p w:rsidR="00997CC4" w:rsidRDefault="00997CC4" w:rsidP="00FA410A">
            <w:pPr>
              <w:spacing w:line="240" w:lineRule="auto"/>
              <w:rPr>
                <w:rFonts w:cs="Arial"/>
              </w:rPr>
            </w:pPr>
          </w:p>
          <w:p w:rsidR="00997CC4" w:rsidRDefault="00997CC4" w:rsidP="00FA410A">
            <w:pPr>
              <w:spacing w:line="240" w:lineRule="auto"/>
              <w:rPr>
                <w:rFonts w:cs="Arial"/>
              </w:rPr>
            </w:pPr>
          </w:p>
          <w:p w:rsidR="00997CC4" w:rsidRPr="00A978CF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379" w:type="dxa"/>
            <w:vAlign w:val="center"/>
          </w:tcPr>
          <w:p w:rsidR="00997CC4" w:rsidRPr="00FA410A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6125" w:type="dxa"/>
          </w:tcPr>
          <w:p w:rsidR="00997CC4" w:rsidRPr="002D78D2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  <w:r w:rsidRPr="002D78D2">
              <w:rPr>
                <w:rFonts w:cs="Arial"/>
                <w:sz w:val="16"/>
                <w:szCs w:val="16"/>
              </w:rPr>
              <w:t>Lehrveranstaltungen planen und gestalten (Grundmodul A)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>
              <w:rPr>
                <w:rFonts w:cs="Arial"/>
                <w:sz w:val="16"/>
                <w:szCs w:val="16"/>
              </w:rPr>
              <w:sym w:font="Symbol" w:char="F02A"/>
            </w:r>
          </w:p>
        </w:tc>
      </w:tr>
      <w:tr w:rsidR="00997CC4" w:rsidRPr="00844D11" w:rsidTr="00FA410A">
        <w:trPr>
          <w:trHeight w:val="20"/>
        </w:trPr>
        <w:tc>
          <w:tcPr>
            <w:tcW w:w="2258" w:type="dxa"/>
            <w:vMerge/>
          </w:tcPr>
          <w:p w:rsidR="00997CC4" w:rsidRPr="00844D11" w:rsidRDefault="00997CC4" w:rsidP="00FA410A">
            <w:pPr>
              <w:spacing w:line="240" w:lineRule="auto"/>
              <w:rPr>
                <w:rFonts w:cs="Arial"/>
              </w:rPr>
            </w:pPr>
          </w:p>
        </w:tc>
        <w:tc>
          <w:tcPr>
            <w:tcW w:w="379" w:type="dxa"/>
            <w:vAlign w:val="center"/>
          </w:tcPr>
          <w:p w:rsidR="00997CC4" w:rsidRPr="00FA410A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6125" w:type="dxa"/>
          </w:tcPr>
          <w:p w:rsidR="00997CC4" w:rsidRPr="002D78D2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  <w:r w:rsidRPr="002D78D2">
              <w:rPr>
                <w:rFonts w:cs="Arial"/>
                <w:sz w:val="16"/>
                <w:szCs w:val="16"/>
              </w:rPr>
              <w:t>Kommunikation und Interaktion gestalten (Grundmodul B)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>
              <w:rPr>
                <w:rFonts w:cs="Arial"/>
                <w:sz w:val="16"/>
                <w:szCs w:val="16"/>
              </w:rPr>
              <w:sym w:font="Symbol" w:char="F02A"/>
            </w:r>
          </w:p>
        </w:tc>
      </w:tr>
      <w:tr w:rsidR="00997CC4" w:rsidRPr="00844D11" w:rsidTr="00FA410A">
        <w:trPr>
          <w:trHeight w:val="20"/>
        </w:trPr>
        <w:tc>
          <w:tcPr>
            <w:tcW w:w="2258" w:type="dxa"/>
            <w:vMerge/>
          </w:tcPr>
          <w:p w:rsidR="00997CC4" w:rsidRPr="00844D11" w:rsidRDefault="00997CC4" w:rsidP="00FA410A">
            <w:pPr>
              <w:spacing w:line="240" w:lineRule="auto"/>
              <w:rPr>
                <w:rFonts w:cs="Arial"/>
              </w:rPr>
            </w:pPr>
          </w:p>
        </w:tc>
        <w:tc>
          <w:tcPr>
            <w:tcW w:w="379" w:type="dxa"/>
            <w:vAlign w:val="center"/>
          </w:tcPr>
          <w:p w:rsidR="00997CC4" w:rsidRPr="00FA410A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6125" w:type="dxa"/>
          </w:tcPr>
          <w:p w:rsidR="00997CC4" w:rsidRPr="002D78D2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  <w:r w:rsidRPr="002D78D2">
              <w:rPr>
                <w:rFonts w:cs="Arial"/>
                <w:sz w:val="16"/>
                <w:szCs w:val="16"/>
              </w:rPr>
              <w:t>Wahrnehmung Studierendenperspektive (Grundmodul C)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>
              <w:rPr>
                <w:rFonts w:cs="Arial"/>
                <w:sz w:val="16"/>
                <w:szCs w:val="16"/>
              </w:rPr>
              <w:sym w:font="Symbol" w:char="F02A"/>
            </w:r>
          </w:p>
        </w:tc>
      </w:tr>
      <w:tr w:rsidR="00997CC4" w:rsidRPr="00844D11" w:rsidTr="00FA410A">
        <w:trPr>
          <w:trHeight w:val="20"/>
        </w:trPr>
        <w:tc>
          <w:tcPr>
            <w:tcW w:w="2258" w:type="dxa"/>
            <w:vMerge/>
          </w:tcPr>
          <w:p w:rsidR="00997CC4" w:rsidRPr="00844D11" w:rsidRDefault="00997CC4" w:rsidP="00FA410A">
            <w:pPr>
              <w:spacing w:line="240" w:lineRule="auto"/>
              <w:rPr>
                <w:rFonts w:cs="Arial"/>
              </w:rPr>
            </w:pPr>
          </w:p>
        </w:tc>
        <w:tc>
          <w:tcPr>
            <w:tcW w:w="379" w:type="dxa"/>
            <w:vAlign w:val="center"/>
          </w:tcPr>
          <w:p w:rsidR="00997CC4" w:rsidRPr="00FA410A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6125" w:type="dxa"/>
          </w:tcPr>
          <w:p w:rsidR="00997CC4" w:rsidRPr="002D78D2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  <w:r w:rsidRPr="002D78D2">
              <w:rPr>
                <w:rFonts w:cs="Arial"/>
                <w:sz w:val="16"/>
                <w:szCs w:val="16"/>
              </w:rPr>
              <w:t>Beurteilung Lernleistungen (Grundmodul D)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>
              <w:rPr>
                <w:rFonts w:cs="Arial"/>
                <w:sz w:val="16"/>
                <w:szCs w:val="16"/>
              </w:rPr>
              <w:sym w:font="Symbol" w:char="F02A"/>
            </w:r>
          </w:p>
        </w:tc>
      </w:tr>
      <w:tr w:rsidR="00997CC4" w:rsidRPr="00844D11" w:rsidTr="00FA410A">
        <w:trPr>
          <w:trHeight w:val="20"/>
        </w:trPr>
        <w:tc>
          <w:tcPr>
            <w:tcW w:w="2258" w:type="dxa"/>
            <w:vMerge/>
          </w:tcPr>
          <w:p w:rsidR="00997CC4" w:rsidRPr="00844D11" w:rsidRDefault="00997CC4" w:rsidP="00FA410A">
            <w:pPr>
              <w:spacing w:line="240" w:lineRule="auto"/>
              <w:rPr>
                <w:rFonts w:cs="Arial"/>
              </w:rPr>
            </w:pPr>
          </w:p>
        </w:tc>
        <w:tc>
          <w:tcPr>
            <w:tcW w:w="379" w:type="dxa"/>
            <w:vAlign w:val="center"/>
          </w:tcPr>
          <w:p w:rsidR="00997CC4" w:rsidRPr="00FA410A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6125" w:type="dxa"/>
          </w:tcPr>
          <w:p w:rsidR="00997CC4" w:rsidRPr="002D78D2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  <w:r w:rsidRPr="002D78D2">
              <w:rPr>
                <w:rFonts w:cs="Arial"/>
                <w:sz w:val="16"/>
                <w:szCs w:val="16"/>
              </w:rPr>
              <w:t>Führung, Kommunikation und Management an Hochschulen (Erweiterungsmodul)</w:t>
            </w:r>
          </w:p>
        </w:tc>
      </w:tr>
      <w:tr w:rsidR="00997CC4" w:rsidRPr="00844D11" w:rsidTr="00FA410A">
        <w:trPr>
          <w:trHeight w:val="20"/>
        </w:trPr>
        <w:tc>
          <w:tcPr>
            <w:tcW w:w="2258" w:type="dxa"/>
            <w:vMerge/>
          </w:tcPr>
          <w:p w:rsidR="00997CC4" w:rsidRPr="00844D11" w:rsidRDefault="00997CC4" w:rsidP="00FA410A">
            <w:pPr>
              <w:spacing w:line="240" w:lineRule="auto"/>
              <w:rPr>
                <w:rFonts w:cs="Arial"/>
              </w:rPr>
            </w:pPr>
          </w:p>
        </w:tc>
        <w:tc>
          <w:tcPr>
            <w:tcW w:w="379" w:type="dxa"/>
            <w:vAlign w:val="center"/>
          </w:tcPr>
          <w:p w:rsidR="00997CC4" w:rsidRPr="00FA410A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6125" w:type="dxa"/>
          </w:tcPr>
          <w:p w:rsidR="00997CC4" w:rsidRPr="002D78D2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  <w:r w:rsidRPr="002D78D2">
              <w:rPr>
                <w:rFonts w:cs="Arial"/>
                <w:sz w:val="16"/>
                <w:szCs w:val="16"/>
              </w:rPr>
              <w:t xml:space="preserve">Fachdidaktik und </w:t>
            </w:r>
            <w:r>
              <w:rPr>
                <w:rFonts w:cs="Arial"/>
                <w:sz w:val="16"/>
                <w:szCs w:val="16"/>
              </w:rPr>
              <w:t xml:space="preserve">Spezialgebiete: Medizindidaktik, Lehramt, </w:t>
            </w:r>
            <w:r w:rsidR="00F25978">
              <w:rPr>
                <w:rFonts w:cs="Arial"/>
                <w:sz w:val="16"/>
                <w:szCs w:val="16"/>
              </w:rPr>
              <w:t>Psychologiestudien,</w:t>
            </w:r>
            <w:r>
              <w:rPr>
                <w:rFonts w:cs="Arial"/>
                <w:sz w:val="16"/>
                <w:szCs w:val="16"/>
              </w:rPr>
              <w:t xml:space="preserve">… </w:t>
            </w:r>
            <w:r w:rsidRPr="002D78D2">
              <w:rPr>
                <w:rFonts w:cs="Arial"/>
                <w:sz w:val="16"/>
                <w:szCs w:val="16"/>
              </w:rPr>
              <w:t>(Erweiterungsmodul)</w:t>
            </w:r>
          </w:p>
        </w:tc>
      </w:tr>
      <w:tr w:rsidR="00997CC4" w:rsidRPr="00844D11" w:rsidTr="00FA410A">
        <w:trPr>
          <w:trHeight w:val="20"/>
        </w:trPr>
        <w:tc>
          <w:tcPr>
            <w:tcW w:w="2258" w:type="dxa"/>
            <w:vMerge/>
          </w:tcPr>
          <w:p w:rsidR="00997CC4" w:rsidRPr="00844D11" w:rsidRDefault="00997CC4" w:rsidP="00FA410A">
            <w:pPr>
              <w:spacing w:line="240" w:lineRule="auto"/>
              <w:rPr>
                <w:rFonts w:cs="Arial"/>
              </w:rPr>
            </w:pPr>
          </w:p>
        </w:tc>
        <w:tc>
          <w:tcPr>
            <w:tcW w:w="379" w:type="dxa"/>
            <w:vAlign w:val="center"/>
          </w:tcPr>
          <w:p w:rsidR="00997CC4" w:rsidRPr="00FA410A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6125" w:type="dxa"/>
          </w:tcPr>
          <w:p w:rsidR="00997CC4" w:rsidRPr="002D78D2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  <w:r w:rsidRPr="002D78D2">
              <w:rPr>
                <w:rFonts w:cs="Arial"/>
                <w:sz w:val="16"/>
                <w:szCs w:val="16"/>
              </w:rPr>
              <w:t>e-Education (Erweiterungsmodul)</w:t>
            </w:r>
          </w:p>
        </w:tc>
      </w:tr>
      <w:tr w:rsidR="00997CC4" w:rsidRPr="00844D11" w:rsidTr="00FA410A">
        <w:trPr>
          <w:trHeight w:val="20"/>
        </w:trPr>
        <w:tc>
          <w:tcPr>
            <w:tcW w:w="2258" w:type="dxa"/>
            <w:vMerge/>
          </w:tcPr>
          <w:p w:rsidR="00997CC4" w:rsidRPr="00844D11" w:rsidRDefault="00997CC4" w:rsidP="00FA410A">
            <w:pPr>
              <w:spacing w:line="240" w:lineRule="auto"/>
              <w:rPr>
                <w:rFonts w:cs="Arial"/>
              </w:rPr>
            </w:pPr>
          </w:p>
        </w:tc>
        <w:tc>
          <w:tcPr>
            <w:tcW w:w="379" w:type="dxa"/>
            <w:vAlign w:val="center"/>
          </w:tcPr>
          <w:p w:rsidR="00997CC4" w:rsidRPr="00FA410A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6125" w:type="dxa"/>
          </w:tcPr>
          <w:p w:rsidR="00997CC4" w:rsidRPr="002D78D2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  <w:r w:rsidRPr="002D78D2">
              <w:rPr>
                <w:rFonts w:cs="Arial"/>
                <w:sz w:val="16"/>
                <w:szCs w:val="16"/>
              </w:rPr>
              <w:t>Kontext Hochschule (Erweiterungsmodul)</w:t>
            </w:r>
          </w:p>
        </w:tc>
      </w:tr>
      <w:tr w:rsidR="00997CC4" w:rsidRPr="00844D11" w:rsidTr="00FA410A">
        <w:trPr>
          <w:trHeight w:val="20"/>
        </w:trPr>
        <w:tc>
          <w:tcPr>
            <w:tcW w:w="8762" w:type="dxa"/>
            <w:gridSpan w:val="3"/>
          </w:tcPr>
          <w:p w:rsidR="00997CC4" w:rsidRPr="002D78D2" w:rsidRDefault="00997CC4" w:rsidP="00FA410A">
            <w:pPr>
              <w:spacing w:line="240" w:lineRule="auto"/>
              <w:rPr>
                <w:rFonts w:cs="Arial"/>
                <w:sz w:val="16"/>
                <w:szCs w:val="16"/>
              </w:rPr>
            </w:pPr>
            <w:r w:rsidRPr="00A978CF">
              <w:rPr>
                <w:rFonts w:cs="Arial"/>
                <w:sz w:val="16"/>
                <w:szCs w:val="16"/>
              </w:rPr>
              <w:sym w:font="Symbol" w:char="F02A"/>
            </w:r>
            <w:r w:rsidRPr="00A978CF">
              <w:rPr>
                <w:rFonts w:cs="Arial"/>
                <w:sz w:val="16"/>
                <w:szCs w:val="16"/>
              </w:rPr>
              <w:t xml:space="preserve"> Grundmodule A-D</w:t>
            </w:r>
            <w:r>
              <w:rPr>
                <w:rFonts w:cs="Arial"/>
                <w:sz w:val="16"/>
                <w:szCs w:val="16"/>
              </w:rPr>
              <w:t>:</w:t>
            </w:r>
            <w:r w:rsidRPr="00A978CF">
              <w:rPr>
                <w:rFonts w:cs="Arial"/>
                <w:sz w:val="16"/>
                <w:szCs w:val="16"/>
              </w:rPr>
              <w:t xml:space="preserve"> allgemeine Hochschuldidaktik</w:t>
            </w:r>
            <w:r>
              <w:rPr>
                <w:rFonts w:cs="Arial"/>
                <w:sz w:val="16"/>
                <w:szCs w:val="16"/>
              </w:rPr>
              <w:t xml:space="preserve">, </w:t>
            </w:r>
            <w:r w:rsidRPr="00A978CF">
              <w:rPr>
                <w:rFonts w:cs="Arial"/>
                <w:sz w:val="16"/>
                <w:szCs w:val="16"/>
              </w:rPr>
              <w:t>fächerübergreifend</w:t>
            </w:r>
          </w:p>
        </w:tc>
      </w:tr>
    </w:tbl>
    <w:p w:rsidR="00997CC4" w:rsidRPr="00FA410A" w:rsidRDefault="00997CC4" w:rsidP="00997CC4">
      <w:pPr>
        <w:pStyle w:val="Subtitel"/>
        <w:spacing w:before="0" w:after="0"/>
        <w:rPr>
          <w:rStyle w:val="SchwacheHervorhebung"/>
          <w:rFonts w:cs="Arial"/>
          <w:i w:val="0"/>
          <w:spacing w:val="0"/>
          <w:sz w:val="10"/>
          <w:szCs w:val="10"/>
          <w:lang w:val="de-CH"/>
        </w:rPr>
      </w:pPr>
    </w:p>
    <w:tbl>
      <w:tblPr>
        <w:tblStyle w:val="Tabellenraster"/>
        <w:tblW w:w="8755" w:type="dxa"/>
        <w:tblBorders>
          <w:top w:val="single" w:sz="8" w:space="0" w:color="BFBFBF" w:themeColor="background1" w:themeShade="BF"/>
          <w:left w:val="single" w:sz="8" w:space="0" w:color="BFBFBF" w:themeColor="background1" w:themeShade="BF"/>
          <w:bottom w:val="single" w:sz="8" w:space="0" w:color="BFBFBF" w:themeColor="background1" w:themeShade="BF"/>
          <w:right w:val="single" w:sz="8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8755"/>
      </w:tblGrid>
      <w:tr w:rsidR="00997CC4" w:rsidRPr="007340DD" w:rsidTr="00EA2A99">
        <w:trPr>
          <w:trHeight w:val="57"/>
        </w:trPr>
        <w:tc>
          <w:tcPr>
            <w:tcW w:w="8755" w:type="dxa"/>
            <w:shd w:val="clear" w:color="auto" w:fill="auto"/>
          </w:tcPr>
          <w:p w:rsidR="00997CC4" w:rsidRPr="007340DD" w:rsidRDefault="00997CC4" w:rsidP="00EA2A99">
            <w:pPr>
              <w:rPr>
                <w:rFonts w:cs="Arial"/>
                <w:i/>
              </w:rPr>
            </w:pPr>
            <w:r w:rsidRPr="00D16DC3">
              <w:rPr>
                <w:rStyle w:val="SchwacheHervorhebung"/>
                <w:rFonts w:cs="Arial"/>
                <w:b/>
              </w:rPr>
              <w:t>W</w:t>
            </w:r>
            <w:r>
              <w:rPr>
                <w:rStyle w:val="SchwacheHervorhebung"/>
                <w:rFonts w:cs="Arial"/>
              </w:rPr>
              <w:t xml:space="preserve">as muss </w:t>
            </w:r>
            <w:r w:rsidRPr="007340DD">
              <w:rPr>
                <w:rStyle w:val="SchwacheHervorhebung"/>
                <w:rFonts w:cs="Arial"/>
              </w:rPr>
              <w:t>beilgelegt werden?</w:t>
            </w:r>
          </w:p>
        </w:tc>
      </w:tr>
      <w:tr w:rsidR="00997CC4" w:rsidRPr="007340DD" w:rsidTr="00EA2A99">
        <w:trPr>
          <w:trHeight w:val="621"/>
        </w:trPr>
        <w:tc>
          <w:tcPr>
            <w:tcW w:w="8755" w:type="dxa"/>
            <w:shd w:val="clear" w:color="auto" w:fill="auto"/>
          </w:tcPr>
          <w:p w:rsidR="00997CC4" w:rsidRPr="00E27CF2" w:rsidRDefault="00997CC4" w:rsidP="00EA2A99">
            <w:pPr>
              <w:rPr>
                <w:rFonts w:cs="Arial"/>
                <w:i/>
              </w:rPr>
            </w:pPr>
            <w:r w:rsidRPr="00E27CF2">
              <w:rPr>
                <w:rFonts w:cs="Arial"/>
                <w:i/>
              </w:rPr>
              <w:t xml:space="preserve">Bitte schicken Sie das ausgefüllte Formular als </w:t>
            </w:r>
            <w:proofErr w:type="spellStart"/>
            <w:r w:rsidRPr="00E27CF2">
              <w:rPr>
                <w:rFonts w:cs="Arial"/>
                <w:b/>
                <w:i/>
              </w:rPr>
              <w:t>word</w:t>
            </w:r>
            <w:proofErr w:type="spellEnd"/>
            <w:r w:rsidRPr="00E27CF2">
              <w:rPr>
                <w:rFonts w:cs="Arial"/>
                <w:i/>
              </w:rPr>
              <w:t xml:space="preserve">-Datei (kein </w:t>
            </w:r>
            <w:proofErr w:type="spellStart"/>
            <w:r w:rsidRPr="00E27CF2">
              <w:rPr>
                <w:rFonts w:cs="Arial"/>
                <w:i/>
              </w:rPr>
              <w:t>pdf</w:t>
            </w:r>
            <w:proofErr w:type="spellEnd"/>
            <w:r w:rsidRPr="00E27CF2">
              <w:rPr>
                <w:rFonts w:cs="Arial"/>
                <w:i/>
              </w:rPr>
              <w:t xml:space="preserve">, kein Scan) per E-Mail an: </w:t>
            </w:r>
            <w:hyperlink r:id="rId8" w:history="1">
              <w:r w:rsidRPr="00E27CF2">
                <w:rPr>
                  <w:rStyle w:val="Hyperlink"/>
                  <w:rFonts w:cs="Arial"/>
                  <w:i/>
                </w:rPr>
                <w:t>vera.roth@unibas.ch</w:t>
              </w:r>
            </w:hyperlink>
          </w:p>
          <w:p w:rsidR="00997CC4" w:rsidRPr="00E27CF2" w:rsidRDefault="00997CC4" w:rsidP="00EA2A99">
            <w:pPr>
              <w:rPr>
                <w:rFonts w:cs="Arial"/>
                <w:i/>
              </w:rPr>
            </w:pPr>
          </w:p>
          <w:p w:rsidR="00997CC4" w:rsidRPr="00E27CF2" w:rsidRDefault="00997CC4" w:rsidP="00EA2A99">
            <w:pPr>
              <w:rPr>
                <w:rFonts w:cs="Arial"/>
                <w:i/>
              </w:rPr>
            </w:pPr>
            <w:r w:rsidRPr="00E27CF2">
              <w:rPr>
                <w:rFonts w:cs="Arial"/>
                <w:i/>
              </w:rPr>
              <w:t>Bitte legen Sie folgende Unterlagen eingescannt bei:</w:t>
            </w:r>
          </w:p>
          <w:p w:rsidR="00997CC4" w:rsidRPr="00E27CF2" w:rsidRDefault="00997CC4" w:rsidP="00997CC4">
            <w:pPr>
              <w:pStyle w:val="Listenabsatz"/>
              <w:numPr>
                <w:ilvl w:val="0"/>
                <w:numId w:val="31"/>
              </w:numPr>
              <w:spacing w:line="240" w:lineRule="auto"/>
              <w:ind w:left="357" w:hanging="357"/>
              <w:rPr>
                <w:rFonts w:cs="Arial"/>
                <w:i/>
              </w:rPr>
            </w:pPr>
            <w:r w:rsidRPr="00E27CF2">
              <w:rPr>
                <w:rFonts w:cs="Arial"/>
                <w:i/>
              </w:rPr>
              <w:t>Teilnahmebestätigung für den anzurechnenden Kurs (Kopie und Scan möglich)</w:t>
            </w:r>
          </w:p>
          <w:p w:rsidR="00997CC4" w:rsidRPr="00D61D72" w:rsidRDefault="00997CC4" w:rsidP="00997CC4">
            <w:pPr>
              <w:pStyle w:val="Listenabsatz"/>
              <w:numPr>
                <w:ilvl w:val="0"/>
                <w:numId w:val="31"/>
              </w:numPr>
              <w:spacing w:before="120" w:line="240" w:lineRule="auto"/>
              <w:rPr>
                <w:rFonts w:cs="Arial"/>
                <w:i/>
              </w:rPr>
            </w:pPr>
            <w:r w:rsidRPr="00E27CF2">
              <w:rPr>
                <w:rFonts w:cs="Arial"/>
                <w:i/>
              </w:rPr>
              <w:t>Kursausschreibung oder Kursbeschreibung (keine Links)</w:t>
            </w:r>
          </w:p>
        </w:tc>
      </w:tr>
    </w:tbl>
    <w:p w:rsidR="007A5DEB" w:rsidRDefault="007A5DEB" w:rsidP="00FA410A">
      <w:pPr>
        <w:spacing w:line="240" w:lineRule="auto"/>
      </w:pPr>
    </w:p>
    <w:tbl>
      <w:tblPr>
        <w:tblStyle w:val="Tabellenraster"/>
        <w:tblW w:w="8760" w:type="dxa"/>
        <w:tblBorders>
          <w:top w:val="single" w:sz="8" w:space="0" w:color="BFBFBF" w:themeColor="background1" w:themeShade="BF"/>
          <w:left w:val="single" w:sz="8" w:space="0" w:color="BFBFBF" w:themeColor="background1" w:themeShade="BF"/>
          <w:bottom w:val="single" w:sz="8" w:space="0" w:color="BFBFBF" w:themeColor="background1" w:themeShade="BF"/>
          <w:right w:val="single" w:sz="8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3346"/>
        <w:gridCol w:w="5414"/>
      </w:tblGrid>
      <w:tr w:rsidR="007A5DEB" w:rsidTr="008B41E1">
        <w:trPr>
          <w:trHeight w:val="57"/>
        </w:trPr>
        <w:tc>
          <w:tcPr>
            <w:tcW w:w="3346" w:type="dxa"/>
            <w:tcBorders>
              <w:top w:val="single" w:sz="8" w:space="0" w:color="BFBFBF" w:themeColor="background1" w:themeShade="BF"/>
              <w:left w:val="single" w:sz="8" w:space="0" w:color="BFBFBF" w:themeColor="background1" w:themeShade="BF"/>
              <w:bottom w:val="single" w:sz="4" w:space="0" w:color="BFBFBF" w:themeColor="background1" w:themeShade="BF"/>
              <w:right w:val="nil"/>
            </w:tcBorders>
            <w:hideMark/>
          </w:tcPr>
          <w:p w:rsidR="007A5DEB" w:rsidRDefault="007A5DEB" w:rsidP="008B41E1">
            <w:pPr>
              <w:rPr>
                <w:rFonts w:cs="Arial"/>
                <w:i/>
              </w:rPr>
            </w:pPr>
            <w:r>
              <w:rPr>
                <w:rStyle w:val="SchwacheHervorhebung"/>
                <w:rFonts w:cs="Arial"/>
              </w:rPr>
              <w:t>Überprüfung der Anrechenbarkeit</w:t>
            </w:r>
          </w:p>
        </w:tc>
        <w:tc>
          <w:tcPr>
            <w:tcW w:w="5414" w:type="dxa"/>
            <w:tcBorders>
              <w:top w:val="single" w:sz="8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8" w:space="0" w:color="BFBFBF" w:themeColor="background1" w:themeShade="BF"/>
            </w:tcBorders>
          </w:tcPr>
          <w:p w:rsidR="007A5DEB" w:rsidRDefault="007A5DEB" w:rsidP="008B41E1">
            <w:pPr>
              <w:rPr>
                <w:rStyle w:val="SchwacheHervorhebung"/>
                <w:rFonts w:cs="Arial"/>
                <w:i w:val="0"/>
              </w:rPr>
            </w:pPr>
          </w:p>
        </w:tc>
      </w:tr>
      <w:tr w:rsidR="007A5DEB" w:rsidTr="008B41E1">
        <w:trPr>
          <w:trHeight w:val="57"/>
        </w:trPr>
        <w:tc>
          <w:tcPr>
            <w:tcW w:w="3346" w:type="dxa"/>
            <w:tcBorders>
              <w:top w:val="single" w:sz="4" w:space="0" w:color="BFBFBF" w:themeColor="background1" w:themeShade="BF"/>
              <w:left w:val="single" w:sz="8" w:space="0" w:color="BFBFBF" w:themeColor="background1" w:themeShade="BF"/>
              <w:bottom w:val="single" w:sz="8" w:space="0" w:color="BFBFBF" w:themeColor="background1" w:themeShade="BF"/>
              <w:right w:val="nil"/>
            </w:tcBorders>
          </w:tcPr>
          <w:p w:rsidR="007A5DEB" w:rsidRDefault="007A5DEB" w:rsidP="008B41E1">
            <w:pPr>
              <w:rPr>
                <w:rFonts w:cs="Arial"/>
                <w:i/>
              </w:rPr>
            </w:pPr>
            <w:r>
              <w:rPr>
                <w:rFonts w:cs="Arial"/>
                <w:i/>
              </w:rPr>
              <w:t>Bitte leer lassen</w:t>
            </w:r>
          </w:p>
          <w:p w:rsidR="007A5DEB" w:rsidRDefault="007A5DEB" w:rsidP="008B41E1">
            <w:pPr>
              <w:rPr>
                <w:rFonts w:cs="Arial"/>
                <w:i/>
              </w:rPr>
            </w:pPr>
          </w:p>
          <w:p w:rsidR="007A5DEB" w:rsidRDefault="007A5DEB" w:rsidP="008B41E1">
            <w:pPr>
              <w:rPr>
                <w:rFonts w:cs="Arial"/>
                <w:i/>
              </w:rPr>
            </w:pPr>
          </w:p>
          <w:p w:rsidR="007A5DEB" w:rsidRDefault="007A5DEB" w:rsidP="008B41E1">
            <w:pPr>
              <w:rPr>
                <w:rFonts w:cs="Arial"/>
                <w:i/>
              </w:rPr>
            </w:pPr>
          </w:p>
          <w:p w:rsidR="007A5DEB" w:rsidRDefault="007A5DEB" w:rsidP="008B41E1">
            <w:pPr>
              <w:rPr>
                <w:rFonts w:cs="Arial"/>
              </w:rPr>
            </w:pPr>
          </w:p>
        </w:tc>
        <w:tc>
          <w:tcPr>
            <w:tcW w:w="5414" w:type="dxa"/>
            <w:tcBorders>
              <w:top w:val="single" w:sz="4" w:space="0" w:color="BFBFBF" w:themeColor="background1" w:themeShade="BF"/>
              <w:left w:val="nil"/>
              <w:bottom w:val="single" w:sz="8" w:space="0" w:color="BFBFBF" w:themeColor="background1" w:themeShade="BF"/>
              <w:right w:val="single" w:sz="8" w:space="0" w:color="BFBFBF" w:themeColor="background1" w:themeShade="BF"/>
            </w:tcBorders>
          </w:tcPr>
          <w:p w:rsidR="007A5DEB" w:rsidRDefault="007A5DEB" w:rsidP="008B41E1">
            <w:pPr>
              <w:rPr>
                <w:noProof/>
                <w:lang w:eastAsia="de-CH"/>
              </w:rPr>
            </w:pPr>
          </w:p>
          <w:p w:rsidR="007A5DEB" w:rsidRDefault="007A5DEB" w:rsidP="008B41E1">
            <w:pPr>
              <w:ind w:left="360" w:hanging="360"/>
              <w:rPr>
                <w:rFonts w:cs="Arial"/>
              </w:rPr>
            </w:pPr>
          </w:p>
          <w:p w:rsidR="007A5DEB" w:rsidRDefault="007A5DEB" w:rsidP="008B41E1">
            <w:pPr>
              <w:ind w:left="360" w:hanging="360"/>
              <w:rPr>
                <w:rFonts w:cs="Arial"/>
              </w:rPr>
            </w:pPr>
          </w:p>
          <w:p w:rsidR="007A5DEB" w:rsidRDefault="007A5DEB" w:rsidP="008B41E1">
            <w:pPr>
              <w:rPr>
                <w:rFonts w:cs="Arial"/>
              </w:rPr>
            </w:pPr>
          </w:p>
        </w:tc>
      </w:tr>
    </w:tbl>
    <w:p w:rsidR="00AF0D0F" w:rsidRDefault="00AF0D0F" w:rsidP="007A5DEB"/>
    <w:sectPr w:rsidR="00AF0D0F" w:rsidSect="00AF0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2092" w:right="1021" w:bottom="993" w:left="1474" w:header="567" w:footer="52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3972" w:rsidRDefault="00A53972" w:rsidP="003A160D">
      <w:pPr>
        <w:spacing w:line="240" w:lineRule="auto"/>
      </w:pPr>
      <w:r>
        <w:separator/>
      </w:r>
    </w:p>
  </w:endnote>
  <w:endnote w:type="continuationSeparator" w:id="0">
    <w:p w:rsidR="00A53972" w:rsidRDefault="00A53972" w:rsidP="003A16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timum">
    <w:altName w:val="Calibri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410A" w:rsidRDefault="00FA410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617" w:rsidRDefault="003B0617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FA410A">
      <w:rPr>
        <w:noProof/>
      </w:rPr>
      <w:t>2</w:t>
    </w:r>
    <w:r>
      <w:fldChar w:fldCharType="end"/>
    </w:r>
    <w:r>
      <w:t>/</w:t>
    </w:r>
    <w:r w:rsidR="00E27D25">
      <w:fldChar w:fldCharType="begin"/>
    </w:r>
    <w:r w:rsidR="00E27D25">
      <w:instrText xml:space="preserve"> NUMPAGES  </w:instrText>
    </w:r>
    <w:r w:rsidR="00E27D25">
      <w:fldChar w:fldCharType="separate"/>
    </w:r>
    <w:r w:rsidR="00FA410A">
      <w:rPr>
        <w:noProof/>
      </w:rPr>
      <w:t>2</w:t>
    </w:r>
    <w:r w:rsidR="00E27D25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410A" w:rsidRDefault="00FA410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3972" w:rsidRDefault="00A53972" w:rsidP="003A160D">
      <w:pPr>
        <w:spacing w:line="240" w:lineRule="auto"/>
      </w:pPr>
      <w:r>
        <w:separator/>
      </w:r>
    </w:p>
  </w:footnote>
  <w:footnote w:type="continuationSeparator" w:id="0">
    <w:p w:rsidR="00A53972" w:rsidRDefault="00A53972" w:rsidP="003A160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410A" w:rsidRDefault="00FA410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410A" w:rsidRDefault="00FA410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961" w:rsidRDefault="00D73961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3854D20C" wp14:editId="290AE8C8">
          <wp:simplePos x="0" y="0"/>
          <wp:positionH relativeFrom="page">
            <wp:posOffset>323850</wp:posOffset>
          </wp:positionH>
          <wp:positionV relativeFrom="page">
            <wp:posOffset>323850</wp:posOffset>
          </wp:positionV>
          <wp:extent cx="1544400" cy="910800"/>
          <wp:effectExtent l="0" t="0" r="0" b="381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44400" cy="910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DE2B60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3CEC82C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99E22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8F215F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44263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1AA19B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7A0D20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27A814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B056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3B8EE9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BD0DB3"/>
    <w:multiLevelType w:val="hybridMultilevel"/>
    <w:tmpl w:val="F9166384"/>
    <w:lvl w:ilvl="0" w:tplc="DB26E006">
      <w:start w:val="2"/>
      <w:numFmt w:val="bullet"/>
      <w:lvlText w:val="―"/>
      <w:lvlJc w:val="left"/>
      <w:pPr>
        <w:ind w:left="360" w:hanging="360"/>
      </w:pPr>
      <w:rPr>
        <w:rFonts w:ascii="Arial" w:hAnsi="Arial" w:hint="default"/>
        <w:color w:val="000000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1DB30FE"/>
    <w:multiLevelType w:val="hybridMultilevel"/>
    <w:tmpl w:val="963E30D4"/>
    <w:lvl w:ilvl="0" w:tplc="20BE6E1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50575D"/>
    <w:multiLevelType w:val="singleLevel"/>
    <w:tmpl w:val="E872135E"/>
    <w:lvl w:ilvl="0">
      <w:start w:val="1"/>
      <w:numFmt w:val="decimal"/>
      <w:lvlText w:val="%1."/>
      <w:lvlJc w:val="left"/>
      <w:pPr>
        <w:tabs>
          <w:tab w:val="num" w:pos="720"/>
        </w:tabs>
        <w:ind w:left="1440" w:hanging="720"/>
      </w:pPr>
      <w:rPr>
        <w:rFonts w:hint="default"/>
      </w:rPr>
    </w:lvl>
  </w:abstractNum>
  <w:abstractNum w:abstractNumId="13" w15:restartNumberingAfterBreak="0">
    <w:nsid w:val="2DCC187B"/>
    <w:multiLevelType w:val="hybridMultilevel"/>
    <w:tmpl w:val="C8E0C66C"/>
    <w:lvl w:ilvl="0" w:tplc="A422153A">
      <w:start w:val="4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56D580E"/>
    <w:multiLevelType w:val="hybridMultilevel"/>
    <w:tmpl w:val="DB70FCDC"/>
    <w:lvl w:ilvl="0" w:tplc="48149DDE">
      <w:numFmt w:val="bullet"/>
      <w:lvlText w:val=""/>
      <w:lvlJc w:val="left"/>
      <w:pPr>
        <w:ind w:left="36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64372D0"/>
    <w:multiLevelType w:val="hybridMultilevel"/>
    <w:tmpl w:val="B0F2E646"/>
    <w:lvl w:ilvl="0" w:tplc="B6428734">
      <w:start w:val="1"/>
      <w:numFmt w:val="upperLetter"/>
      <w:lvlText w:val="%1)"/>
      <w:lvlJc w:val="left"/>
      <w:pPr>
        <w:ind w:left="360" w:hanging="360"/>
      </w:pPr>
      <w:rPr>
        <w:rFonts w:hint="default"/>
        <w:b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7F45386"/>
    <w:multiLevelType w:val="hybridMultilevel"/>
    <w:tmpl w:val="FA72746A"/>
    <w:lvl w:ilvl="0" w:tplc="1124096E">
      <w:start w:val="1"/>
      <w:numFmt w:val="upperLetter"/>
      <w:lvlText w:val="%1)"/>
      <w:lvlJc w:val="left"/>
      <w:pPr>
        <w:ind w:left="720" w:hanging="360"/>
      </w:pPr>
      <w:rPr>
        <w:rFonts w:hint="default"/>
        <w:b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8C0D6C"/>
    <w:multiLevelType w:val="hybridMultilevel"/>
    <w:tmpl w:val="FF8E7E4C"/>
    <w:lvl w:ilvl="0" w:tplc="08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04900E8"/>
    <w:multiLevelType w:val="hybridMultilevel"/>
    <w:tmpl w:val="04F0DE0A"/>
    <w:lvl w:ilvl="0" w:tplc="A4248FC8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u w:color="316F69" w:themeColor="background2" w:themeShade="D9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1784D95"/>
    <w:multiLevelType w:val="hybridMultilevel"/>
    <w:tmpl w:val="14BE339C"/>
    <w:lvl w:ilvl="0" w:tplc="838610E8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 w:val="0"/>
      </w:rPr>
    </w:lvl>
    <w:lvl w:ilvl="1" w:tplc="08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41B05E7"/>
    <w:multiLevelType w:val="hybridMultilevel"/>
    <w:tmpl w:val="B9AA5FF6"/>
    <w:lvl w:ilvl="0" w:tplc="E902A452">
      <w:start w:val="1"/>
      <w:numFmt w:val="upp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EA5DAB"/>
    <w:multiLevelType w:val="hybridMultilevel"/>
    <w:tmpl w:val="701452B6"/>
    <w:lvl w:ilvl="0" w:tplc="0807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9EC0256"/>
    <w:multiLevelType w:val="hybridMultilevel"/>
    <w:tmpl w:val="9766C6F0"/>
    <w:lvl w:ilvl="0" w:tplc="0807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D083CEC"/>
    <w:multiLevelType w:val="hybridMultilevel"/>
    <w:tmpl w:val="373A2640"/>
    <w:lvl w:ilvl="0" w:tplc="9CB2D38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color w:val="auto"/>
        <w:sz w:val="20"/>
      </w:rPr>
    </w:lvl>
    <w:lvl w:ilvl="1" w:tplc="B92672C6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b w:val="0"/>
        <w:color w:val="auto"/>
        <w:sz w:val="24"/>
      </w:rPr>
    </w:lvl>
    <w:lvl w:ilvl="2" w:tplc="9CB2D38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  <w:color w:val="auto"/>
        <w:sz w:val="20"/>
      </w:rPr>
    </w:lvl>
    <w:lvl w:ilvl="3" w:tplc="08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02F476F"/>
    <w:multiLevelType w:val="hybridMultilevel"/>
    <w:tmpl w:val="63D092D8"/>
    <w:lvl w:ilvl="0" w:tplc="DE38CBFA">
      <w:numFmt w:val="bullet"/>
      <w:lvlText w:val=""/>
      <w:lvlJc w:val="left"/>
      <w:pPr>
        <w:ind w:left="360" w:hanging="360"/>
      </w:pPr>
      <w:rPr>
        <w:rFonts w:ascii="Wingdings" w:eastAsia="Times New Roman" w:hAnsi="Wingdings" w:cs="Arial" w:hint="default"/>
        <w:b w:val="0"/>
        <w:sz w:val="20"/>
        <w:szCs w:val="20"/>
      </w:rPr>
    </w:lvl>
    <w:lvl w:ilvl="1" w:tplc="08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0F85956"/>
    <w:multiLevelType w:val="hybridMultilevel"/>
    <w:tmpl w:val="0E7ACB70"/>
    <w:lvl w:ilvl="0" w:tplc="838610E8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C8B5982"/>
    <w:multiLevelType w:val="hybridMultilevel"/>
    <w:tmpl w:val="BE58E792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>
      <w:start w:val="1"/>
      <w:numFmt w:val="lowerLetter"/>
      <w:lvlText w:val="%2."/>
      <w:lvlJc w:val="left"/>
      <w:pPr>
        <w:ind w:left="1080" w:hanging="360"/>
      </w:pPr>
    </w:lvl>
    <w:lvl w:ilvl="2" w:tplc="0807001B">
      <w:start w:val="1"/>
      <w:numFmt w:val="lowerRoman"/>
      <w:lvlText w:val="%3."/>
      <w:lvlJc w:val="right"/>
      <w:pPr>
        <w:ind w:left="1800" w:hanging="180"/>
      </w:pPr>
    </w:lvl>
    <w:lvl w:ilvl="3" w:tplc="0807000F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CA12E39"/>
    <w:multiLevelType w:val="hybridMultilevel"/>
    <w:tmpl w:val="361665CE"/>
    <w:lvl w:ilvl="0" w:tplc="CFDCBFE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i w:val="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E843C4"/>
    <w:multiLevelType w:val="hybridMultilevel"/>
    <w:tmpl w:val="2932D298"/>
    <w:lvl w:ilvl="0" w:tplc="20BE6E1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color w:val="auto"/>
        <w:u w:color="316F69" w:themeColor="background2" w:themeShade="D9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14400B9"/>
    <w:multiLevelType w:val="hybridMultilevel"/>
    <w:tmpl w:val="AA9233E0"/>
    <w:lvl w:ilvl="0" w:tplc="838610E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D3B20EE"/>
    <w:multiLevelType w:val="hybridMultilevel"/>
    <w:tmpl w:val="194CDD50"/>
    <w:lvl w:ilvl="0" w:tplc="838610E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25"/>
  </w:num>
  <w:num w:numId="3">
    <w:abstractNumId w:val="16"/>
  </w:num>
  <w:num w:numId="4">
    <w:abstractNumId w:val="20"/>
  </w:num>
  <w:num w:numId="5">
    <w:abstractNumId w:val="13"/>
  </w:num>
  <w:num w:numId="6">
    <w:abstractNumId w:val="21"/>
  </w:num>
  <w:num w:numId="7">
    <w:abstractNumId w:val="19"/>
  </w:num>
  <w:num w:numId="8">
    <w:abstractNumId w:val="26"/>
  </w:num>
  <w:num w:numId="9">
    <w:abstractNumId w:val="15"/>
  </w:num>
  <w:num w:numId="10">
    <w:abstractNumId w:val="29"/>
  </w:num>
  <w:num w:numId="11">
    <w:abstractNumId w:val="30"/>
  </w:num>
  <w:num w:numId="12">
    <w:abstractNumId w:val="17"/>
  </w:num>
  <w:num w:numId="13">
    <w:abstractNumId w:val="9"/>
  </w:num>
  <w:num w:numId="14">
    <w:abstractNumId w:val="7"/>
  </w:num>
  <w:num w:numId="15">
    <w:abstractNumId w:val="6"/>
  </w:num>
  <w:num w:numId="16">
    <w:abstractNumId w:val="5"/>
  </w:num>
  <w:num w:numId="17">
    <w:abstractNumId w:val="4"/>
  </w:num>
  <w:num w:numId="18">
    <w:abstractNumId w:val="18"/>
  </w:num>
  <w:num w:numId="19">
    <w:abstractNumId w:val="22"/>
  </w:num>
  <w:num w:numId="20">
    <w:abstractNumId w:val="28"/>
  </w:num>
  <w:num w:numId="21">
    <w:abstractNumId w:val="23"/>
  </w:num>
  <w:num w:numId="22">
    <w:abstractNumId w:val="12"/>
  </w:num>
  <w:num w:numId="23">
    <w:abstractNumId w:val="24"/>
  </w:num>
  <w:num w:numId="24">
    <w:abstractNumId w:val="14"/>
  </w:num>
  <w:num w:numId="25">
    <w:abstractNumId w:val="8"/>
  </w:num>
  <w:num w:numId="26">
    <w:abstractNumId w:val="3"/>
  </w:num>
  <w:num w:numId="27">
    <w:abstractNumId w:val="2"/>
  </w:num>
  <w:num w:numId="28">
    <w:abstractNumId w:val="1"/>
  </w:num>
  <w:num w:numId="29">
    <w:abstractNumId w:val="0"/>
  </w:num>
  <w:num w:numId="30">
    <w:abstractNumId w:val="10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054"/>
    <w:rsid w:val="00007A78"/>
    <w:rsid w:val="0001158B"/>
    <w:rsid w:val="00017C3C"/>
    <w:rsid w:val="00024761"/>
    <w:rsid w:val="00037D15"/>
    <w:rsid w:val="00082DA5"/>
    <w:rsid w:val="00087E90"/>
    <w:rsid w:val="000D1A1B"/>
    <w:rsid w:val="00113C10"/>
    <w:rsid w:val="00121396"/>
    <w:rsid w:val="00167C39"/>
    <w:rsid w:val="00170D9E"/>
    <w:rsid w:val="001B6733"/>
    <w:rsid w:val="0021238E"/>
    <w:rsid w:val="002279A2"/>
    <w:rsid w:val="002325FD"/>
    <w:rsid w:val="002502B0"/>
    <w:rsid w:val="00251360"/>
    <w:rsid w:val="002916A5"/>
    <w:rsid w:val="00295B83"/>
    <w:rsid w:val="002A2FA1"/>
    <w:rsid w:val="002A7FAB"/>
    <w:rsid w:val="002C7933"/>
    <w:rsid w:val="002E5214"/>
    <w:rsid w:val="002F252B"/>
    <w:rsid w:val="003113D7"/>
    <w:rsid w:val="00314D27"/>
    <w:rsid w:val="00334054"/>
    <w:rsid w:val="003838FC"/>
    <w:rsid w:val="003A160D"/>
    <w:rsid w:val="003A593E"/>
    <w:rsid w:val="003B0617"/>
    <w:rsid w:val="003B07E1"/>
    <w:rsid w:val="003B66F4"/>
    <w:rsid w:val="003E14BF"/>
    <w:rsid w:val="003F0D6A"/>
    <w:rsid w:val="004044A2"/>
    <w:rsid w:val="004202F9"/>
    <w:rsid w:val="00445B15"/>
    <w:rsid w:val="00455AF6"/>
    <w:rsid w:val="00461FA5"/>
    <w:rsid w:val="004632A0"/>
    <w:rsid w:val="004A252E"/>
    <w:rsid w:val="004A43D1"/>
    <w:rsid w:val="004B1E1E"/>
    <w:rsid w:val="004D7D20"/>
    <w:rsid w:val="00522B0C"/>
    <w:rsid w:val="00525EF5"/>
    <w:rsid w:val="00541F6D"/>
    <w:rsid w:val="00552732"/>
    <w:rsid w:val="00555203"/>
    <w:rsid w:val="00631066"/>
    <w:rsid w:val="0063507A"/>
    <w:rsid w:val="006437E9"/>
    <w:rsid w:val="00653287"/>
    <w:rsid w:val="006542BD"/>
    <w:rsid w:val="00675C2D"/>
    <w:rsid w:val="0068245F"/>
    <w:rsid w:val="0069632F"/>
    <w:rsid w:val="00696BAD"/>
    <w:rsid w:val="00697972"/>
    <w:rsid w:val="006D56CD"/>
    <w:rsid w:val="006F319A"/>
    <w:rsid w:val="0072270E"/>
    <w:rsid w:val="00761683"/>
    <w:rsid w:val="00797BE4"/>
    <w:rsid w:val="007A5DEB"/>
    <w:rsid w:val="007B4AC6"/>
    <w:rsid w:val="007D6F67"/>
    <w:rsid w:val="007E2B39"/>
    <w:rsid w:val="007E4F8B"/>
    <w:rsid w:val="007F41A2"/>
    <w:rsid w:val="00817ADD"/>
    <w:rsid w:val="008353DA"/>
    <w:rsid w:val="00890891"/>
    <w:rsid w:val="008A1CC6"/>
    <w:rsid w:val="008D3A9F"/>
    <w:rsid w:val="008E1A84"/>
    <w:rsid w:val="008F2BC7"/>
    <w:rsid w:val="008F5FB6"/>
    <w:rsid w:val="00901EA9"/>
    <w:rsid w:val="00907666"/>
    <w:rsid w:val="0091446E"/>
    <w:rsid w:val="009161C4"/>
    <w:rsid w:val="00932C5C"/>
    <w:rsid w:val="009503F2"/>
    <w:rsid w:val="009577BF"/>
    <w:rsid w:val="00963EDD"/>
    <w:rsid w:val="00972C98"/>
    <w:rsid w:val="009852CB"/>
    <w:rsid w:val="0099656F"/>
    <w:rsid w:val="00997CC4"/>
    <w:rsid w:val="009A3C1D"/>
    <w:rsid w:val="009D5780"/>
    <w:rsid w:val="00A368BB"/>
    <w:rsid w:val="00A44B63"/>
    <w:rsid w:val="00A53972"/>
    <w:rsid w:val="00A65363"/>
    <w:rsid w:val="00A83306"/>
    <w:rsid w:val="00A86174"/>
    <w:rsid w:val="00A874DB"/>
    <w:rsid w:val="00A97812"/>
    <w:rsid w:val="00AA10D7"/>
    <w:rsid w:val="00AD3C46"/>
    <w:rsid w:val="00AD657E"/>
    <w:rsid w:val="00AE2D08"/>
    <w:rsid w:val="00AF0D0F"/>
    <w:rsid w:val="00AF4DEE"/>
    <w:rsid w:val="00B24838"/>
    <w:rsid w:val="00B315B9"/>
    <w:rsid w:val="00B51276"/>
    <w:rsid w:val="00B56498"/>
    <w:rsid w:val="00B63A94"/>
    <w:rsid w:val="00B730F3"/>
    <w:rsid w:val="00B75B1C"/>
    <w:rsid w:val="00B85FCC"/>
    <w:rsid w:val="00BD385A"/>
    <w:rsid w:val="00C234A7"/>
    <w:rsid w:val="00C46275"/>
    <w:rsid w:val="00C55826"/>
    <w:rsid w:val="00C63130"/>
    <w:rsid w:val="00C80742"/>
    <w:rsid w:val="00C81A12"/>
    <w:rsid w:val="00CB7E23"/>
    <w:rsid w:val="00CC1A5C"/>
    <w:rsid w:val="00CC1B86"/>
    <w:rsid w:val="00CD567B"/>
    <w:rsid w:val="00D13C1B"/>
    <w:rsid w:val="00D252D8"/>
    <w:rsid w:val="00D33FDD"/>
    <w:rsid w:val="00D46448"/>
    <w:rsid w:val="00D60FAB"/>
    <w:rsid w:val="00D73961"/>
    <w:rsid w:val="00DA243A"/>
    <w:rsid w:val="00DA4F15"/>
    <w:rsid w:val="00DD18AB"/>
    <w:rsid w:val="00DF6972"/>
    <w:rsid w:val="00E04297"/>
    <w:rsid w:val="00E27D25"/>
    <w:rsid w:val="00E408F4"/>
    <w:rsid w:val="00E6713C"/>
    <w:rsid w:val="00E76AF0"/>
    <w:rsid w:val="00E773F7"/>
    <w:rsid w:val="00EB4608"/>
    <w:rsid w:val="00EC53BB"/>
    <w:rsid w:val="00F2034B"/>
    <w:rsid w:val="00F24957"/>
    <w:rsid w:val="00F25978"/>
    <w:rsid w:val="00F30404"/>
    <w:rsid w:val="00FA1E47"/>
    <w:rsid w:val="00FA410A"/>
    <w:rsid w:val="00FB7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;"/>
  <w14:docId w14:val="612725DE"/>
  <w15:docId w15:val="{D11A42A4-554E-4B83-B394-18B45A7CB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45B15"/>
  </w:style>
  <w:style w:type="paragraph" w:styleId="berschrift1">
    <w:name w:val="heading 1"/>
    <w:basedOn w:val="Standard"/>
    <w:next w:val="Standard"/>
    <w:link w:val="berschrift1Zchn"/>
    <w:uiPriority w:val="9"/>
    <w:rsid w:val="009852CB"/>
    <w:pPr>
      <w:keepNext/>
      <w:keepLines/>
      <w:spacing w:after="260" w:line="320" w:lineRule="atLeast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rsid w:val="002E5214"/>
    <w:pPr>
      <w:keepNext/>
      <w:keepLines/>
      <w:spacing w:before="240"/>
      <w:outlineLvl w:val="1"/>
    </w:pPr>
    <w:rPr>
      <w:rFonts w:eastAsiaTheme="majorEastAsia" w:cstheme="majorBidi"/>
      <w:b/>
      <w:bCs/>
      <w:color w:val="4BACC6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9852CB"/>
    <w:pPr>
      <w:keepNext/>
      <w:keepLines/>
      <w:outlineLvl w:val="2"/>
    </w:pPr>
    <w:rPr>
      <w:rFonts w:eastAsiaTheme="majorEastAsia" w:cstheme="majorBidi"/>
      <w:bCs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76AF0"/>
    <w:pPr>
      <w:spacing w:line="150" w:lineRule="exact"/>
    </w:pPr>
    <w:rPr>
      <w:spacing w:val="4"/>
      <w:sz w:val="12"/>
    </w:rPr>
  </w:style>
  <w:style w:type="character" w:customStyle="1" w:styleId="KopfzeileZchn">
    <w:name w:val="Kopfzeile Zchn"/>
    <w:basedOn w:val="Absatz-Standardschriftart"/>
    <w:link w:val="Kopfzeile"/>
    <w:uiPriority w:val="99"/>
    <w:rsid w:val="00E76AF0"/>
    <w:rPr>
      <w:spacing w:val="4"/>
      <w:sz w:val="12"/>
    </w:rPr>
  </w:style>
  <w:style w:type="paragraph" w:styleId="Fuzeile">
    <w:name w:val="footer"/>
    <w:basedOn w:val="Standard"/>
    <w:link w:val="FuzeileZchn"/>
    <w:uiPriority w:val="99"/>
    <w:unhideWhenUsed/>
    <w:rsid w:val="003B0617"/>
    <w:pPr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0617"/>
  </w:style>
  <w:style w:type="table" w:styleId="Tabellenraster">
    <w:name w:val="Table Grid"/>
    <w:basedOn w:val="NormaleTabelle"/>
    <w:rsid w:val="00696BAD"/>
    <w:tblPr>
      <w:tblCellMar>
        <w:left w:w="0" w:type="dxa"/>
        <w:right w:w="0" w:type="dxa"/>
      </w:tblCellMar>
    </w:tblPr>
  </w:style>
  <w:style w:type="paragraph" w:customStyle="1" w:styleId="Betreff">
    <w:name w:val="Betreff"/>
    <w:basedOn w:val="Standard"/>
    <w:qFormat/>
    <w:rsid w:val="00167C39"/>
    <w:rPr>
      <w:b/>
    </w:rPr>
  </w:style>
  <w:style w:type="paragraph" w:customStyle="1" w:styleId="AdresseFuss">
    <w:name w:val="Adresse Fuss"/>
    <w:basedOn w:val="Standard"/>
    <w:qFormat/>
    <w:rsid w:val="000D1A1B"/>
    <w:pPr>
      <w:tabs>
        <w:tab w:val="left" w:pos="181"/>
      </w:tabs>
      <w:spacing w:line="200" w:lineRule="exact"/>
    </w:pPr>
    <w:rPr>
      <w:spacing w:val="3"/>
      <w:sz w:val="15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A2F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A2FA1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852CB"/>
    <w:rPr>
      <w:rFonts w:eastAsiaTheme="majorEastAsia" w:cstheme="majorBidi"/>
      <w:b/>
      <w:bCs/>
      <w:sz w:val="26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2E5214"/>
    <w:rPr>
      <w:rFonts w:eastAsiaTheme="majorEastAsia" w:cstheme="majorBidi"/>
      <w:b/>
      <w:bCs/>
      <w:color w:val="4BACC6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9852CB"/>
    <w:rPr>
      <w:rFonts w:eastAsiaTheme="majorEastAsia" w:cstheme="majorBidi"/>
      <w:bCs/>
      <w:u w:val="single"/>
    </w:rPr>
  </w:style>
  <w:style w:type="paragraph" w:styleId="Listenabsatz">
    <w:name w:val="List Paragraph"/>
    <w:basedOn w:val="Standard"/>
    <w:link w:val="ListenabsatzZchn"/>
    <w:uiPriority w:val="34"/>
    <w:qFormat/>
    <w:rsid w:val="00334054"/>
    <w:pPr>
      <w:ind w:left="720"/>
      <w:contextualSpacing/>
    </w:pPr>
  </w:style>
  <w:style w:type="paragraph" w:customStyle="1" w:styleId="Paragraph">
    <w:name w:val="Paragraph"/>
    <w:basedOn w:val="Standard"/>
    <w:rsid w:val="00C55826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</w:tabs>
      <w:spacing w:before="120" w:after="60" w:line="240" w:lineRule="auto"/>
      <w:jc w:val="both"/>
    </w:pPr>
    <w:rPr>
      <w:rFonts w:ascii="Times New Roman" w:eastAsia="Times" w:hAnsi="Times New Roman" w:cs="Times New Roman"/>
      <w:sz w:val="22"/>
      <w:lang w:eastAsia="de-DE"/>
    </w:rPr>
  </w:style>
  <w:style w:type="table" w:styleId="Tabellendesign">
    <w:name w:val="Table Theme"/>
    <w:basedOn w:val="NormaleTabelle"/>
    <w:uiPriority w:val="99"/>
    <w:rsid w:val="00DF69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semiHidden/>
    <w:unhideWhenUsed/>
    <w:rsid w:val="00445B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customStyle="1" w:styleId="3Anrede">
    <w:name w:val="3_Anrede"/>
    <w:basedOn w:val="Standard"/>
    <w:next w:val="Standard"/>
    <w:rsid w:val="00007A78"/>
    <w:pPr>
      <w:spacing w:before="200" w:after="320" w:line="300" w:lineRule="exact"/>
    </w:pPr>
    <w:rPr>
      <w:rFonts w:ascii="Times" w:eastAsia="Times" w:hAnsi="Times" w:cs="Times New Roman"/>
      <w:sz w:val="22"/>
      <w:lang w:val="de-DE" w:eastAsia="de-DE"/>
    </w:rPr>
  </w:style>
  <w:style w:type="paragraph" w:customStyle="1" w:styleId="Level1">
    <w:name w:val="Level 1"/>
    <w:rsid w:val="00DD18AB"/>
    <w:pPr>
      <w:widowControl w:val="0"/>
      <w:autoSpaceDE w:val="0"/>
      <w:autoSpaceDN w:val="0"/>
      <w:adjustRightInd w:val="0"/>
      <w:spacing w:line="240" w:lineRule="auto"/>
      <w:ind w:left="720"/>
      <w:jc w:val="both"/>
    </w:pPr>
    <w:rPr>
      <w:rFonts w:ascii="Optimum" w:eastAsia="Times New Roman" w:hAnsi="Optimum" w:cs="Optimum"/>
      <w:sz w:val="24"/>
      <w:szCs w:val="24"/>
      <w:lang w:val="en-US"/>
    </w:rPr>
  </w:style>
  <w:style w:type="paragraph" w:customStyle="1" w:styleId="Titelklein">
    <w:name w:val="Titel klein"/>
    <w:basedOn w:val="Titel"/>
    <w:next w:val="Standard"/>
    <w:link w:val="TitelkleinZchn"/>
    <w:qFormat/>
    <w:rsid w:val="00AF0D0F"/>
    <w:pPr>
      <w:pBdr>
        <w:bottom w:val="none" w:sz="0" w:space="0" w:color="auto"/>
      </w:pBdr>
      <w:spacing w:before="720" w:after="240"/>
    </w:pPr>
    <w:rPr>
      <w:b/>
      <w:color w:val="000000"/>
      <w:spacing w:val="-2"/>
      <w:sz w:val="48"/>
    </w:rPr>
  </w:style>
  <w:style w:type="character" w:customStyle="1" w:styleId="TitelkleinZchn">
    <w:name w:val="Titel klein Zchn"/>
    <w:basedOn w:val="TitelZchn"/>
    <w:link w:val="Titelklein"/>
    <w:rsid w:val="00AF0D0F"/>
    <w:rPr>
      <w:rFonts w:asciiTheme="majorHAnsi" w:eastAsiaTheme="majorEastAsia" w:hAnsiTheme="majorHAnsi" w:cstheme="majorBidi"/>
      <w:b/>
      <w:color w:val="000000"/>
      <w:spacing w:val="-2"/>
      <w:kern w:val="28"/>
      <w:sz w:val="48"/>
      <w:szCs w:val="52"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AF0D0F"/>
  </w:style>
  <w:style w:type="character" w:styleId="Hyperlink">
    <w:name w:val="Hyperlink"/>
    <w:basedOn w:val="Absatz-Standardschriftart"/>
    <w:uiPriority w:val="99"/>
    <w:unhideWhenUsed/>
    <w:rsid w:val="00AF0D0F"/>
    <w:rPr>
      <w:color w:val="000000" w:themeColor="hyperlink"/>
      <w:u w:val="single"/>
    </w:rPr>
  </w:style>
  <w:style w:type="character" w:styleId="SchwacheHervorhebung">
    <w:name w:val="Subtle Emphasis"/>
    <w:basedOn w:val="Absatz-Standardschriftart"/>
    <w:uiPriority w:val="19"/>
    <w:qFormat/>
    <w:rsid w:val="00AF0D0F"/>
    <w:rPr>
      <w:i/>
      <w:iCs/>
      <w:color w:val="808080" w:themeColor="text1" w:themeTint="7F"/>
    </w:rPr>
  </w:style>
  <w:style w:type="paragraph" w:customStyle="1" w:styleId="Subtitel">
    <w:name w:val="Subtitel"/>
    <w:basedOn w:val="Standard"/>
    <w:next w:val="berschrift1"/>
    <w:qFormat/>
    <w:rsid w:val="00AF0D0F"/>
    <w:pPr>
      <w:numPr>
        <w:ilvl w:val="1"/>
      </w:numPr>
      <w:spacing w:before="240" w:after="120" w:line="240" w:lineRule="auto"/>
      <w:jc w:val="both"/>
    </w:pPr>
    <w:rPr>
      <w:rFonts w:eastAsia="Times New Roman" w:cs="Times New Roman"/>
      <w:iCs/>
      <w:color w:val="8C9196"/>
      <w:spacing w:val="20"/>
      <w:sz w:val="24"/>
      <w:szCs w:val="26"/>
      <w:lang w:val="en-US"/>
    </w:rPr>
  </w:style>
  <w:style w:type="paragraph" w:styleId="Titel">
    <w:name w:val="Title"/>
    <w:basedOn w:val="Standard"/>
    <w:next w:val="Standard"/>
    <w:link w:val="TitelZchn"/>
    <w:uiPriority w:val="10"/>
    <w:rsid w:val="00AF0D0F"/>
    <w:pPr>
      <w:pBdr>
        <w:bottom w:val="single" w:sz="8" w:space="4" w:color="A2A2A2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62B9B0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AF0D0F"/>
    <w:rPr>
      <w:rFonts w:asciiTheme="majorHAnsi" w:eastAsiaTheme="majorEastAsia" w:hAnsiTheme="majorHAnsi" w:cstheme="majorBidi"/>
      <w:color w:val="62B9B0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62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a.roth@unibas.ch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Larissa-Design">
  <a:themeElements>
    <a:clrScheme name="CI Uni Basel">
      <a:dk1>
        <a:srgbClr val="000000"/>
      </a:dk1>
      <a:lt1>
        <a:srgbClr val="FFFFFF"/>
      </a:lt1>
      <a:dk2>
        <a:srgbClr val="A5D7D2"/>
      </a:dk2>
      <a:lt2>
        <a:srgbClr val="3A837C"/>
      </a:lt2>
      <a:accent1>
        <a:srgbClr val="A2A2A2"/>
      </a:accent1>
      <a:accent2>
        <a:srgbClr val="FA527B"/>
      </a:accent2>
      <a:accent3>
        <a:srgbClr val="D20537"/>
      </a:accent3>
      <a:accent4>
        <a:srgbClr val="E1F2F0"/>
      </a:accent4>
      <a:accent5>
        <a:srgbClr val="A7D9D3"/>
      </a:accent5>
      <a:accent6>
        <a:srgbClr val="6DC0B7"/>
      </a:accent6>
      <a:hlink>
        <a:srgbClr val="000000"/>
      </a:hlink>
      <a:folHlink>
        <a:srgbClr val="FFFFFF"/>
      </a:folHlink>
    </a:clrScheme>
    <a:fontScheme name="Arial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068A1F-342B-4515-82C4-D635FA5BD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222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 Basel</Company>
  <LinksUpToDate>false</LinksUpToDate>
  <CharactersWithSpaces>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Yvonne Widmann-Urech</dc:creator>
  <cp:lastModifiedBy>Vera Roth</cp:lastModifiedBy>
  <cp:revision>2</cp:revision>
  <cp:lastPrinted>2018-08-21T12:58:00Z</cp:lastPrinted>
  <dcterms:created xsi:type="dcterms:W3CDTF">2023-07-14T08:39:00Z</dcterms:created>
  <dcterms:modified xsi:type="dcterms:W3CDTF">2023-07-14T08:39:00Z</dcterms:modified>
</cp:coreProperties>
</file>